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BDF739" w14:textId="319D9E89" w:rsidR="003462A6" w:rsidRDefault="003462A6" w:rsidP="003462A6">
      <w:pPr>
        <w:ind w:firstLine="540"/>
        <w:jc w:val="center"/>
        <w:rPr>
          <w:b/>
          <w:bCs/>
        </w:rPr>
      </w:pPr>
      <w:r>
        <w:rPr>
          <w:b/>
          <w:bCs/>
        </w:rPr>
        <w:t>ЛЕКЦИЯ</w:t>
      </w:r>
    </w:p>
    <w:p w14:paraId="06D7B568" w14:textId="77777777" w:rsidR="00E14E5B" w:rsidRDefault="00E14E5B" w:rsidP="003462A6">
      <w:pPr>
        <w:ind w:firstLine="540"/>
        <w:jc w:val="center"/>
        <w:rPr>
          <w:b/>
          <w:bCs/>
        </w:rPr>
      </w:pPr>
    </w:p>
    <w:p w14:paraId="24C2270A" w14:textId="77777777" w:rsidR="003462A6" w:rsidRDefault="003462A6" w:rsidP="003462A6">
      <w:pPr>
        <w:ind w:firstLine="540"/>
        <w:jc w:val="center"/>
        <w:rPr>
          <w:b/>
          <w:bCs/>
        </w:rPr>
      </w:pPr>
      <w:r>
        <w:rPr>
          <w:b/>
          <w:bCs/>
        </w:rPr>
        <w:t>Материалы и изделия их минеральных расплавов</w:t>
      </w:r>
    </w:p>
    <w:p w14:paraId="47608299" w14:textId="77777777" w:rsidR="003462A6" w:rsidRDefault="003462A6" w:rsidP="003462A6">
      <w:pPr>
        <w:ind w:firstLine="540"/>
        <w:rPr>
          <w:b/>
          <w:bCs/>
          <w:i/>
          <w:iCs/>
        </w:rPr>
      </w:pPr>
    </w:p>
    <w:p w14:paraId="5C7F0ADC" w14:textId="77777777" w:rsidR="003462A6" w:rsidRPr="00E51377" w:rsidRDefault="003462A6" w:rsidP="003462A6">
      <w:pPr>
        <w:ind w:firstLine="540"/>
        <w:rPr>
          <w:b/>
          <w:bCs/>
        </w:rPr>
      </w:pPr>
      <w:r w:rsidRPr="00E51377">
        <w:rPr>
          <w:b/>
          <w:bCs/>
          <w:i/>
          <w:iCs/>
        </w:rPr>
        <w:t xml:space="preserve">Минеральные расплавы </w:t>
      </w:r>
      <w:r w:rsidRPr="00E51377">
        <w:rPr>
          <w:b/>
          <w:bCs/>
        </w:rPr>
        <w:t xml:space="preserve">— </w:t>
      </w:r>
      <w:r w:rsidRPr="00E51377">
        <w:rPr>
          <w:b/>
          <w:bCs/>
          <w:i/>
          <w:iCs/>
        </w:rPr>
        <w:t xml:space="preserve">это расплавы, которые получают из кремнезема </w:t>
      </w:r>
      <w:proofErr w:type="spellStart"/>
      <w:r w:rsidRPr="00E51377">
        <w:rPr>
          <w:b/>
          <w:bCs/>
          <w:i/>
          <w:iCs/>
          <w:lang w:val="en-US"/>
        </w:rPr>
        <w:t>SiO</w:t>
      </w:r>
      <w:proofErr w:type="spellEnd"/>
      <w:r w:rsidRPr="00E51377">
        <w:rPr>
          <w:b/>
          <w:bCs/>
          <w:i/>
          <w:iCs/>
        </w:rPr>
        <w:t xml:space="preserve">2 и соединений на его основе </w:t>
      </w:r>
      <w:r w:rsidRPr="00E51377">
        <w:rPr>
          <w:b/>
          <w:bCs/>
        </w:rPr>
        <w:t xml:space="preserve">— </w:t>
      </w:r>
      <w:r w:rsidRPr="00E51377">
        <w:rPr>
          <w:b/>
          <w:bCs/>
          <w:i/>
          <w:iCs/>
        </w:rPr>
        <w:t>силикатов.</w:t>
      </w:r>
    </w:p>
    <w:p w14:paraId="10D08D9D" w14:textId="77777777" w:rsidR="003462A6" w:rsidRPr="00E51377" w:rsidRDefault="003462A6" w:rsidP="003462A6">
      <w:pPr>
        <w:numPr>
          <w:ilvl w:val="0"/>
          <w:numId w:val="1"/>
        </w:numPr>
        <w:rPr>
          <w:bCs/>
        </w:rPr>
      </w:pPr>
      <w:r w:rsidRPr="00E51377">
        <w:rPr>
          <w:bCs/>
        </w:rPr>
        <w:t>Сырьем для получения минеральных расплавов служат распространенные горные породы (песок, базальт, диабаз, мергель), побочные продукты промышленности (металлургические шлаки, золы) и вторичное сырье (стеклобой и др.).</w:t>
      </w:r>
    </w:p>
    <w:p w14:paraId="2BD584E5" w14:textId="77777777" w:rsidR="003462A6" w:rsidRPr="00E51377" w:rsidRDefault="003462A6" w:rsidP="003462A6">
      <w:pPr>
        <w:numPr>
          <w:ilvl w:val="0"/>
          <w:numId w:val="1"/>
        </w:numPr>
        <w:rPr>
          <w:bCs/>
        </w:rPr>
      </w:pPr>
      <w:r w:rsidRPr="00E51377">
        <w:rPr>
          <w:bCs/>
        </w:rPr>
        <w:t>Из минеральных расплавов в зависимости от исходного сырья, определяющего химический состав расплава, и режима охлаждения можно получить различные по структуре и свойствам материалы и изделия: стекло и стеклянные изделия (в основном из кварцевого песка и др. осадочных горных пород), каменное литье (из магматических и осадочных горных пород), материалы из шлаковых расплавов. Больше всего в строительстве используются стекло и стеклянные изделия.</w:t>
      </w:r>
    </w:p>
    <w:p w14:paraId="39581C42" w14:textId="77777777" w:rsidR="003462A6" w:rsidRPr="00E51377" w:rsidRDefault="003462A6" w:rsidP="003462A6">
      <w:pPr>
        <w:ind w:firstLine="540"/>
        <w:rPr>
          <w:bCs/>
        </w:rPr>
      </w:pPr>
      <w:r w:rsidRPr="00E51377">
        <w:rPr>
          <w:bCs/>
        </w:rPr>
        <w:t>1. Характерной особенностью минеральных расплавов является то, что они обладают способностью при достаточно быстром охлаждении переходить в стеклообразное состояние. Признаками стеклообразного состояния вещества являются отсутствие четко выраженной точки плавления (вещество при нагревании размягчается и постепенно переходит в жидкое состояние, при охлаждении — наоборот), гомогенность и изотропность, т. е. отсутствие векториальности свойств.</w:t>
      </w:r>
    </w:p>
    <w:p w14:paraId="0440EC5E" w14:textId="77777777" w:rsidR="003462A6" w:rsidRPr="00E51377" w:rsidRDefault="003462A6" w:rsidP="003462A6">
      <w:pPr>
        <w:ind w:firstLine="540"/>
        <w:rPr>
          <w:bCs/>
        </w:rPr>
      </w:pPr>
      <w:r w:rsidRPr="00E51377">
        <w:rPr>
          <w:bCs/>
        </w:rPr>
        <w:t xml:space="preserve">2. Вещество в стеклообразном состоянии обладает повышенной внутренней энергией — скрытой энергией кристаллизации, т. е. оно </w:t>
      </w:r>
      <w:proofErr w:type="spellStart"/>
      <w:r w:rsidRPr="00E51377">
        <w:rPr>
          <w:bCs/>
        </w:rPr>
        <w:t>термодинамически</w:t>
      </w:r>
      <w:proofErr w:type="spellEnd"/>
      <w:r w:rsidRPr="00E51377">
        <w:rPr>
          <w:bCs/>
        </w:rPr>
        <w:t xml:space="preserve"> неустойчиво (метастабильно). Поэтому стекло под влиянием некоторых воздействий (ультрафиолетовое или рентгеновское облучение и др.), а иногда и самопроизвольно может кристаллизоваться. В стеклоделии это явление называют «</w:t>
      </w:r>
      <w:proofErr w:type="spellStart"/>
      <w:r w:rsidRPr="00E51377">
        <w:rPr>
          <w:bCs/>
        </w:rPr>
        <w:t>расстекловыванием</w:t>
      </w:r>
      <w:proofErr w:type="spellEnd"/>
      <w:r w:rsidRPr="00E51377">
        <w:rPr>
          <w:bCs/>
        </w:rPr>
        <w:t>». В то же время при введении в расплав специальных добавок и катализаторов и выбора соответствующего режима термической обработки можно получить стеклокристаллические материалы, обладающие положительными свойствами стекла и лишенные большинства его недостатков (хрупкости, низкой термостойкости и др.)</w:t>
      </w:r>
    </w:p>
    <w:p w14:paraId="49B88433" w14:textId="77777777" w:rsidR="003462A6" w:rsidRPr="00E7220A" w:rsidRDefault="003462A6" w:rsidP="003462A6">
      <w:pPr>
        <w:ind w:firstLine="540"/>
        <w:rPr>
          <w:b/>
          <w:bCs/>
        </w:rPr>
      </w:pPr>
      <w:r w:rsidRPr="00E7220A">
        <w:rPr>
          <w:b/>
          <w:bCs/>
          <w:u w:val="single"/>
        </w:rPr>
        <w:t>Стеклом</w:t>
      </w:r>
      <w:r w:rsidRPr="00E7220A">
        <w:rPr>
          <w:b/>
          <w:bCs/>
        </w:rPr>
        <w:t xml:space="preserve"> называют  твердый аморфный материал, получаемый при переохлаждении минеральных расплавов.</w:t>
      </w:r>
    </w:p>
    <w:p w14:paraId="46B47F41" w14:textId="77777777" w:rsidR="003462A6" w:rsidRPr="00E7220A" w:rsidRDefault="003462A6" w:rsidP="003462A6">
      <w:pPr>
        <w:ind w:firstLine="540"/>
        <w:rPr>
          <w:bCs/>
        </w:rPr>
      </w:pPr>
      <w:r w:rsidRPr="00E7220A">
        <w:rPr>
          <w:bCs/>
        </w:rPr>
        <w:t xml:space="preserve">В строительстве используют почти исключительно силикатное стекло, основным компонентом которого является диоксид кремния (кремнезем) </w:t>
      </w:r>
      <w:proofErr w:type="spellStart"/>
      <w:r w:rsidRPr="00E7220A">
        <w:rPr>
          <w:bCs/>
          <w:i/>
          <w:iCs/>
          <w:lang w:val="en-US"/>
        </w:rPr>
        <w:t>SiO</w:t>
      </w:r>
      <w:proofErr w:type="spellEnd"/>
      <w:r w:rsidRPr="00E7220A">
        <w:rPr>
          <w:bCs/>
          <w:i/>
          <w:iCs/>
        </w:rPr>
        <w:t xml:space="preserve">2 </w:t>
      </w:r>
      <w:r w:rsidRPr="00E7220A">
        <w:rPr>
          <w:bCs/>
        </w:rPr>
        <w:t>. Кремнезем сам по себе без добавления каких-либо других веществ при охлаждении расплава способен образовывать стекло, как и некоторые другие оксиды (</w:t>
      </w:r>
      <w:r w:rsidRPr="00E7220A">
        <w:rPr>
          <w:bCs/>
          <w:i/>
          <w:iCs/>
        </w:rPr>
        <w:t>Р2О5, В2О3</w:t>
      </w:r>
      <w:r w:rsidRPr="00E7220A">
        <w:rPr>
          <w:bCs/>
        </w:rPr>
        <w:t>); их называют стеклообразующими оксидами.</w:t>
      </w:r>
    </w:p>
    <w:p w14:paraId="1582BB94" w14:textId="77777777" w:rsidR="003462A6" w:rsidRDefault="003462A6" w:rsidP="003462A6">
      <w:pPr>
        <w:ind w:firstLine="540"/>
        <w:rPr>
          <w:b/>
          <w:bCs/>
        </w:rPr>
      </w:pPr>
      <w:r>
        <w:rPr>
          <w:b/>
          <w:bCs/>
        </w:rPr>
        <w:t>Основы производства стекла.</w:t>
      </w:r>
    </w:p>
    <w:p w14:paraId="5362E3DF" w14:textId="77777777" w:rsidR="003462A6" w:rsidRPr="007442F4" w:rsidRDefault="003462A6" w:rsidP="003462A6">
      <w:pPr>
        <w:ind w:firstLine="540"/>
        <w:rPr>
          <w:bCs/>
          <w:i/>
          <w:iCs/>
        </w:rPr>
      </w:pPr>
      <w:r w:rsidRPr="007442F4">
        <w:rPr>
          <w:bCs/>
          <w:i/>
          <w:iCs/>
        </w:rPr>
        <w:t xml:space="preserve">Главные сырьевые материалы </w:t>
      </w:r>
      <w:r w:rsidRPr="007442F4">
        <w:rPr>
          <w:bCs/>
        </w:rPr>
        <w:t>вводят в стекольную шихту, как правило, в виде природных соединений (указаны на слайде).</w:t>
      </w:r>
    </w:p>
    <w:p w14:paraId="13CCCA51" w14:textId="77777777" w:rsidR="003462A6" w:rsidRPr="007442F4" w:rsidRDefault="003462A6" w:rsidP="003462A6">
      <w:pPr>
        <w:ind w:firstLine="540"/>
        <w:rPr>
          <w:bCs/>
          <w:i/>
          <w:iCs/>
        </w:rPr>
      </w:pPr>
      <w:r w:rsidRPr="007442F4">
        <w:rPr>
          <w:bCs/>
          <w:i/>
          <w:iCs/>
        </w:rPr>
        <w:t xml:space="preserve">Кремнезем </w:t>
      </w:r>
      <w:r w:rsidRPr="007442F4">
        <w:rPr>
          <w:bCs/>
        </w:rPr>
        <w:t>(</w:t>
      </w:r>
      <w:proofErr w:type="spellStart"/>
      <w:r w:rsidRPr="007442F4">
        <w:rPr>
          <w:bCs/>
          <w:lang w:val="en-US"/>
        </w:rPr>
        <w:t>SiO</w:t>
      </w:r>
      <w:proofErr w:type="spellEnd"/>
      <w:r w:rsidRPr="007442F4">
        <w:rPr>
          <w:bCs/>
        </w:rPr>
        <w:t xml:space="preserve">2) — основной стеклообразующий оксид, вводят в шихту в виде </w:t>
      </w:r>
      <w:r w:rsidRPr="007442F4">
        <w:rPr>
          <w:b/>
          <w:bCs/>
        </w:rPr>
        <w:t>кварцевого песка</w:t>
      </w:r>
      <w:r w:rsidRPr="007442F4">
        <w:rPr>
          <w:bCs/>
        </w:rPr>
        <w:t xml:space="preserve"> или молотых песчаников и кварцитов с минимальным содержанием примесей (железа, хрома, титана), снижающих светопропускание стекла.</w:t>
      </w:r>
    </w:p>
    <w:p w14:paraId="327A32E9" w14:textId="77777777" w:rsidR="003462A6" w:rsidRPr="007442F4" w:rsidRDefault="003462A6" w:rsidP="003462A6">
      <w:pPr>
        <w:ind w:firstLine="540"/>
        <w:rPr>
          <w:bCs/>
        </w:rPr>
      </w:pPr>
      <w:r w:rsidRPr="007442F4">
        <w:rPr>
          <w:bCs/>
          <w:i/>
          <w:iCs/>
        </w:rPr>
        <w:t xml:space="preserve">Оксиды натрия </w:t>
      </w:r>
      <w:r w:rsidRPr="007442F4">
        <w:rPr>
          <w:bCs/>
          <w:lang w:val="en-US"/>
        </w:rPr>
        <w:t>N</w:t>
      </w:r>
      <w:r w:rsidRPr="007442F4">
        <w:rPr>
          <w:bCs/>
        </w:rPr>
        <w:t xml:space="preserve">а2О и </w:t>
      </w:r>
      <w:r w:rsidRPr="007442F4">
        <w:rPr>
          <w:bCs/>
          <w:i/>
          <w:iCs/>
        </w:rPr>
        <w:t xml:space="preserve">калия </w:t>
      </w:r>
      <w:r w:rsidRPr="007442F4">
        <w:rPr>
          <w:bCs/>
        </w:rPr>
        <w:t>К2О образуются в результате разложения при варке стекла введенных в шихту соответственно</w:t>
      </w:r>
      <w:r w:rsidRPr="007442F4">
        <w:rPr>
          <w:b/>
          <w:bCs/>
        </w:rPr>
        <w:t xml:space="preserve"> соды</w:t>
      </w:r>
      <w:r w:rsidRPr="007442F4">
        <w:rPr>
          <w:bCs/>
        </w:rPr>
        <w:t xml:space="preserve"> или сульфата натрия и </w:t>
      </w:r>
      <w:r w:rsidRPr="007442F4">
        <w:rPr>
          <w:b/>
          <w:bCs/>
        </w:rPr>
        <w:t>поташа</w:t>
      </w:r>
      <w:r w:rsidRPr="007442F4">
        <w:rPr>
          <w:bCs/>
        </w:rPr>
        <w:t xml:space="preserve"> или калиевой селитры. Оксид натрия ускоряет процесс стеклообразования, понижая температуру плавления и облегчая осветление массы, но повышает коэффициент теплового расширения и уменьшает химическую стойкость стекла. Оксид калия снижает склонность стекла к кристаллизации, придает ему блеск и улучшает светопропускание. </w:t>
      </w:r>
    </w:p>
    <w:p w14:paraId="14FFD1F0" w14:textId="77777777" w:rsidR="003462A6" w:rsidRPr="007442F4" w:rsidRDefault="003462A6" w:rsidP="003462A6">
      <w:pPr>
        <w:ind w:firstLine="540"/>
        <w:rPr>
          <w:bCs/>
        </w:rPr>
      </w:pPr>
      <w:r w:rsidRPr="007442F4">
        <w:rPr>
          <w:bCs/>
          <w:i/>
          <w:iCs/>
        </w:rPr>
        <w:t xml:space="preserve">Оксиды кальция </w:t>
      </w:r>
      <w:proofErr w:type="spellStart"/>
      <w:r w:rsidRPr="007442F4">
        <w:rPr>
          <w:bCs/>
        </w:rPr>
        <w:t>СаО</w:t>
      </w:r>
      <w:proofErr w:type="spellEnd"/>
      <w:r w:rsidRPr="007442F4">
        <w:rPr>
          <w:bCs/>
        </w:rPr>
        <w:t xml:space="preserve"> и </w:t>
      </w:r>
      <w:r w:rsidRPr="007442F4">
        <w:rPr>
          <w:bCs/>
          <w:i/>
          <w:iCs/>
        </w:rPr>
        <w:t xml:space="preserve">магния </w:t>
      </w:r>
      <w:r w:rsidRPr="007442F4">
        <w:rPr>
          <w:bCs/>
        </w:rPr>
        <w:t>М</w:t>
      </w:r>
      <w:r w:rsidRPr="007442F4">
        <w:rPr>
          <w:bCs/>
          <w:lang w:val="en-US"/>
        </w:rPr>
        <w:t>g</w:t>
      </w:r>
      <w:r w:rsidRPr="007442F4">
        <w:rPr>
          <w:bCs/>
        </w:rPr>
        <w:t xml:space="preserve">О в стекольную шихту вводят в виде </w:t>
      </w:r>
      <w:r w:rsidRPr="007442F4">
        <w:rPr>
          <w:b/>
          <w:bCs/>
        </w:rPr>
        <w:t>мела, мрамора, известняка, доломита</w:t>
      </w:r>
      <w:r w:rsidRPr="007442F4">
        <w:rPr>
          <w:bCs/>
        </w:rPr>
        <w:t xml:space="preserve">. Эти оксиды повышают химическую стойкость стекла, а оксид магния также снижает склонность стекла к кристаллизации. </w:t>
      </w:r>
    </w:p>
    <w:p w14:paraId="3525ADFE" w14:textId="77777777" w:rsidR="003462A6" w:rsidRPr="007442F4" w:rsidRDefault="003462A6" w:rsidP="003462A6">
      <w:pPr>
        <w:ind w:firstLine="540"/>
        <w:rPr>
          <w:bCs/>
        </w:rPr>
      </w:pPr>
      <w:r w:rsidRPr="007442F4">
        <w:rPr>
          <w:bCs/>
          <w:i/>
          <w:iCs/>
        </w:rPr>
        <w:lastRenderedPageBreak/>
        <w:t xml:space="preserve">Глинозем </w:t>
      </w:r>
      <w:r w:rsidRPr="007442F4">
        <w:rPr>
          <w:bCs/>
        </w:rPr>
        <w:t xml:space="preserve">А12О3 поступает в стекольную шихту в составе </w:t>
      </w:r>
      <w:r w:rsidRPr="007442F4">
        <w:rPr>
          <w:b/>
          <w:bCs/>
        </w:rPr>
        <w:t>полевых шпатов, каолина</w:t>
      </w:r>
      <w:r w:rsidRPr="007442F4">
        <w:rPr>
          <w:bCs/>
        </w:rPr>
        <w:t xml:space="preserve">, а для высокосортных стекол — в виде чистого оксида алюминия. Увеличение содержания </w:t>
      </w:r>
      <w:proofErr w:type="spellStart"/>
      <w:r w:rsidRPr="007442F4">
        <w:rPr>
          <w:bCs/>
          <w:lang w:val="en-US"/>
        </w:rPr>
        <w:t>SiO</w:t>
      </w:r>
      <w:proofErr w:type="spellEnd"/>
      <w:r w:rsidRPr="007442F4">
        <w:rPr>
          <w:bCs/>
        </w:rPr>
        <w:t>2 и А12О3 повышает тугоплавкость и химическую стойкость стекла.</w:t>
      </w:r>
    </w:p>
    <w:p w14:paraId="0190BFE5" w14:textId="77777777" w:rsidR="003462A6" w:rsidRPr="007442F4" w:rsidRDefault="003462A6" w:rsidP="003462A6">
      <w:pPr>
        <w:ind w:firstLine="540"/>
        <w:rPr>
          <w:bCs/>
        </w:rPr>
      </w:pPr>
      <w:r w:rsidRPr="007442F4">
        <w:rPr>
          <w:bCs/>
        </w:rPr>
        <w:t>В специальные стекла (например, оптическое, лабораторное) вводят оксиды свинца, бария и цинка.</w:t>
      </w:r>
    </w:p>
    <w:p w14:paraId="291E66C5" w14:textId="77777777" w:rsidR="003462A6" w:rsidRPr="007442F4" w:rsidRDefault="003462A6" w:rsidP="003462A6">
      <w:pPr>
        <w:ind w:firstLine="540"/>
        <w:rPr>
          <w:bCs/>
        </w:rPr>
      </w:pPr>
      <w:r w:rsidRPr="007442F4">
        <w:rPr>
          <w:bCs/>
          <w:i/>
          <w:iCs/>
        </w:rPr>
        <w:t xml:space="preserve">Вспомогательные сырьевые материалы </w:t>
      </w:r>
      <w:r w:rsidRPr="007442F4">
        <w:rPr>
          <w:bCs/>
        </w:rPr>
        <w:t xml:space="preserve">вводят в шихту для ускорения варки стекла и придания ему требуемых свойств. </w:t>
      </w:r>
    </w:p>
    <w:p w14:paraId="0E595E59" w14:textId="77777777" w:rsidR="003462A6" w:rsidRPr="007442F4" w:rsidRDefault="003462A6" w:rsidP="003462A6">
      <w:pPr>
        <w:numPr>
          <w:ilvl w:val="0"/>
          <w:numId w:val="2"/>
        </w:numPr>
        <w:rPr>
          <w:bCs/>
        </w:rPr>
      </w:pPr>
      <w:r w:rsidRPr="007442F4">
        <w:rPr>
          <w:bCs/>
          <w:i/>
          <w:iCs/>
        </w:rPr>
        <w:t xml:space="preserve">Осветлители </w:t>
      </w:r>
      <w:r w:rsidRPr="007442F4">
        <w:rPr>
          <w:bCs/>
        </w:rPr>
        <w:t xml:space="preserve">(сульфаты натрия и аммония и др.) способствуют удалению из стекломассы газовых пузырьков. </w:t>
      </w:r>
    </w:p>
    <w:p w14:paraId="158545F4" w14:textId="77777777" w:rsidR="003462A6" w:rsidRPr="007442F4" w:rsidRDefault="003462A6" w:rsidP="003462A6">
      <w:pPr>
        <w:numPr>
          <w:ilvl w:val="0"/>
          <w:numId w:val="2"/>
        </w:numPr>
        <w:rPr>
          <w:bCs/>
        </w:rPr>
      </w:pPr>
      <w:proofErr w:type="spellStart"/>
      <w:r w:rsidRPr="007442F4">
        <w:rPr>
          <w:bCs/>
          <w:i/>
          <w:iCs/>
        </w:rPr>
        <w:t>Обесцвечиватели</w:t>
      </w:r>
      <w:proofErr w:type="spellEnd"/>
      <w:r w:rsidRPr="007442F4">
        <w:rPr>
          <w:bCs/>
          <w:i/>
          <w:iCs/>
        </w:rPr>
        <w:t xml:space="preserve"> </w:t>
      </w:r>
      <w:r w:rsidRPr="007442F4">
        <w:rPr>
          <w:bCs/>
        </w:rPr>
        <w:t>вводят для устранения нежелательного сине-зеленых или желто-зеленых оттенков, которые стекломасса приобретает из-за примесей железа в сырьевых материалах.</w:t>
      </w:r>
    </w:p>
    <w:p w14:paraId="34D953A8" w14:textId="77777777" w:rsidR="003462A6" w:rsidRPr="007442F4" w:rsidRDefault="003462A6" w:rsidP="003462A6">
      <w:pPr>
        <w:numPr>
          <w:ilvl w:val="0"/>
          <w:numId w:val="2"/>
        </w:numPr>
        <w:rPr>
          <w:bCs/>
        </w:rPr>
      </w:pPr>
      <w:r w:rsidRPr="007442F4">
        <w:rPr>
          <w:bCs/>
          <w:i/>
          <w:iCs/>
        </w:rPr>
        <w:t xml:space="preserve">Глушители </w:t>
      </w:r>
      <w:r w:rsidRPr="007442F4">
        <w:rPr>
          <w:bCs/>
        </w:rPr>
        <w:t xml:space="preserve">(соединения фтора, фосфора и др.) делают стекло непрозрачным. </w:t>
      </w:r>
    </w:p>
    <w:p w14:paraId="106B2418" w14:textId="77777777" w:rsidR="003462A6" w:rsidRPr="007442F4" w:rsidRDefault="003462A6" w:rsidP="003462A6">
      <w:pPr>
        <w:numPr>
          <w:ilvl w:val="0"/>
          <w:numId w:val="2"/>
        </w:numPr>
        <w:rPr>
          <w:bCs/>
        </w:rPr>
      </w:pPr>
      <w:r w:rsidRPr="007442F4">
        <w:rPr>
          <w:bCs/>
          <w:i/>
          <w:iCs/>
        </w:rPr>
        <w:t>Красители</w:t>
      </w:r>
      <w:r w:rsidRPr="007442F4">
        <w:rPr>
          <w:bCs/>
        </w:rPr>
        <w:t xml:space="preserve"> служат для окрашивания стекла в тот или иной цвет. По механизму их действия различают молекулярные и коллоидные красители. </w:t>
      </w:r>
    </w:p>
    <w:p w14:paraId="7954768F" w14:textId="77777777" w:rsidR="003462A6" w:rsidRPr="007442F4" w:rsidRDefault="003462A6" w:rsidP="003462A6">
      <w:pPr>
        <w:numPr>
          <w:ilvl w:val="0"/>
          <w:numId w:val="3"/>
        </w:numPr>
        <w:rPr>
          <w:bCs/>
        </w:rPr>
      </w:pPr>
      <w:r w:rsidRPr="007442F4">
        <w:rPr>
          <w:bCs/>
        </w:rPr>
        <w:t xml:space="preserve">Молекулярные красители растворяются в стекломассе. К этой группе красителей </w:t>
      </w:r>
      <w:proofErr w:type="gramStart"/>
      <w:r w:rsidRPr="007442F4">
        <w:rPr>
          <w:bCs/>
        </w:rPr>
        <w:t>относятся  соединения</w:t>
      </w:r>
      <w:proofErr w:type="gramEnd"/>
      <w:r w:rsidRPr="007442F4">
        <w:rPr>
          <w:bCs/>
        </w:rPr>
        <w:t xml:space="preserve"> металлов - соединения кобальта (синий цвет), хрома (зеленый), марганца (фиолетовый), железа (коричневые и сине-зеленые тона) и др.</w:t>
      </w:r>
    </w:p>
    <w:p w14:paraId="3855393C" w14:textId="77777777" w:rsidR="003462A6" w:rsidRPr="007442F4" w:rsidRDefault="003462A6" w:rsidP="003462A6">
      <w:pPr>
        <w:numPr>
          <w:ilvl w:val="0"/>
          <w:numId w:val="3"/>
        </w:numPr>
        <w:rPr>
          <w:bCs/>
        </w:rPr>
      </w:pPr>
      <w:r w:rsidRPr="007442F4">
        <w:rPr>
          <w:bCs/>
        </w:rPr>
        <w:t>Коллоидные красители, равномерно распределяются в стекломассе в виде мельчайших коллоидных частиц, например соединения золота, меди, селена, серебра.</w:t>
      </w:r>
    </w:p>
    <w:p w14:paraId="3881769C" w14:textId="77777777" w:rsidR="003462A6" w:rsidRPr="007442F4" w:rsidRDefault="003462A6" w:rsidP="003462A6">
      <w:pPr>
        <w:numPr>
          <w:ilvl w:val="0"/>
          <w:numId w:val="4"/>
        </w:numPr>
        <w:rPr>
          <w:bCs/>
        </w:rPr>
      </w:pPr>
      <w:r w:rsidRPr="007442F4">
        <w:rPr>
          <w:bCs/>
        </w:rPr>
        <w:t>Окислители вводятся в стекломассу для перевода закисной формы железа (</w:t>
      </w:r>
      <w:r w:rsidRPr="007442F4">
        <w:rPr>
          <w:bCs/>
          <w:lang w:val="en-US"/>
        </w:rPr>
        <w:t>F</w:t>
      </w:r>
      <w:proofErr w:type="spellStart"/>
      <w:r w:rsidRPr="007442F4">
        <w:rPr>
          <w:bCs/>
        </w:rPr>
        <w:t>еО</w:t>
      </w:r>
      <w:proofErr w:type="spellEnd"/>
      <w:r w:rsidRPr="007442F4">
        <w:rPr>
          <w:bCs/>
        </w:rPr>
        <w:t>), содержащейся в сырье и придающей стеклу зеленоватый оттенок, в оксидную (</w:t>
      </w:r>
      <w:r w:rsidRPr="007442F4">
        <w:rPr>
          <w:bCs/>
          <w:lang w:val="en-US"/>
        </w:rPr>
        <w:t>F</w:t>
      </w:r>
      <w:r w:rsidRPr="007442F4">
        <w:rPr>
          <w:bCs/>
        </w:rPr>
        <w:t xml:space="preserve">е2О3). </w:t>
      </w:r>
    </w:p>
    <w:p w14:paraId="59B000E8" w14:textId="77777777" w:rsidR="003462A6" w:rsidRPr="007442F4" w:rsidRDefault="003462A6" w:rsidP="003462A6">
      <w:pPr>
        <w:numPr>
          <w:ilvl w:val="0"/>
          <w:numId w:val="4"/>
        </w:numPr>
        <w:rPr>
          <w:bCs/>
        </w:rPr>
      </w:pPr>
      <w:r w:rsidRPr="007442F4">
        <w:rPr>
          <w:bCs/>
        </w:rPr>
        <w:t xml:space="preserve">Восстановители используются для регулирования условий варки стекломассы для получения группы цветных стекол. </w:t>
      </w:r>
    </w:p>
    <w:p w14:paraId="501FB400" w14:textId="77777777" w:rsidR="003462A6" w:rsidRPr="007442F4" w:rsidRDefault="003462A6" w:rsidP="003462A6">
      <w:pPr>
        <w:ind w:firstLine="540"/>
        <w:rPr>
          <w:bCs/>
        </w:rPr>
      </w:pPr>
    </w:p>
    <w:p w14:paraId="6B49372B" w14:textId="77777777" w:rsidR="003462A6" w:rsidRPr="007442F4" w:rsidRDefault="003462A6" w:rsidP="003462A6">
      <w:pPr>
        <w:ind w:firstLine="540"/>
        <w:rPr>
          <w:bCs/>
        </w:rPr>
      </w:pPr>
      <w:r w:rsidRPr="007442F4">
        <w:rPr>
          <w:bCs/>
        </w:rPr>
        <w:t>Производство стекла включает в основном следующие технологические операции: подготовку сырьевых материалов (сушка, измельчение); приготовление стекольной шихты (дозировку и смешение компонентов); варку стекломассы; выработку (формование) из нее материалов и изделий; термическую, механическую или химическую обработку изделий для улучшения свойств.</w:t>
      </w:r>
    </w:p>
    <w:p w14:paraId="72D65E49" w14:textId="77777777" w:rsidR="003462A6" w:rsidRPr="007442F4" w:rsidRDefault="003462A6" w:rsidP="003462A6">
      <w:pPr>
        <w:ind w:firstLine="540"/>
        <w:rPr>
          <w:bCs/>
        </w:rPr>
      </w:pPr>
      <w:r w:rsidRPr="007442F4">
        <w:rPr>
          <w:bCs/>
        </w:rPr>
        <w:t xml:space="preserve">(к первому пункту) - </w:t>
      </w:r>
      <w:r w:rsidRPr="007442F4">
        <w:rPr>
          <w:bCs/>
          <w:i/>
          <w:iCs/>
        </w:rPr>
        <w:t xml:space="preserve">Варка стекломассы </w:t>
      </w:r>
      <w:r w:rsidRPr="007442F4">
        <w:rPr>
          <w:bCs/>
        </w:rPr>
        <w:t xml:space="preserve">(стекловарение) — главнейшая и самая сложная операция всего стекольного производства, производится чаще всего в ванных печах непрерывного действия, представляющих собой бассейны, сложенные из огнеупорных материалов. При варке специальных стекол (оптических, цветных и т. п.) используют </w:t>
      </w:r>
      <w:proofErr w:type="spellStart"/>
      <w:r w:rsidRPr="007442F4">
        <w:rPr>
          <w:bCs/>
        </w:rPr>
        <w:t>горшковые</w:t>
      </w:r>
      <w:proofErr w:type="spellEnd"/>
      <w:r w:rsidRPr="007442F4">
        <w:rPr>
          <w:bCs/>
        </w:rPr>
        <w:t xml:space="preserve"> печи. При этом выделяют пять стадий стекловарения: </w:t>
      </w:r>
      <w:proofErr w:type="spellStart"/>
      <w:r w:rsidRPr="007442F4">
        <w:rPr>
          <w:bCs/>
        </w:rPr>
        <w:t>силикатообразование</w:t>
      </w:r>
      <w:proofErr w:type="spellEnd"/>
      <w:r w:rsidRPr="007442F4">
        <w:rPr>
          <w:bCs/>
        </w:rPr>
        <w:t xml:space="preserve"> при температуре 800—900 </w:t>
      </w:r>
      <w:proofErr w:type="spellStart"/>
      <w:r w:rsidRPr="007442F4">
        <w:rPr>
          <w:bCs/>
        </w:rPr>
        <w:t>оС</w:t>
      </w:r>
      <w:proofErr w:type="spellEnd"/>
      <w:r w:rsidRPr="007442F4">
        <w:rPr>
          <w:bCs/>
        </w:rPr>
        <w:t xml:space="preserve">, стеклообразование (1100— 1200 °С), осветление и гомогенизация (1400— 1600 °С), </w:t>
      </w:r>
      <w:proofErr w:type="spellStart"/>
      <w:r w:rsidRPr="007442F4">
        <w:rPr>
          <w:bCs/>
        </w:rPr>
        <w:t>студка</w:t>
      </w:r>
      <w:proofErr w:type="spellEnd"/>
      <w:r w:rsidRPr="007442F4">
        <w:rPr>
          <w:bCs/>
        </w:rPr>
        <w:t xml:space="preserve"> (700-1100 °С).</w:t>
      </w:r>
    </w:p>
    <w:p w14:paraId="24EC057E" w14:textId="77777777" w:rsidR="003462A6" w:rsidRPr="007442F4" w:rsidRDefault="003462A6" w:rsidP="003462A6">
      <w:pPr>
        <w:ind w:firstLine="540"/>
        <w:rPr>
          <w:bCs/>
        </w:rPr>
      </w:pPr>
      <w:r w:rsidRPr="007442F4">
        <w:rPr>
          <w:bCs/>
        </w:rPr>
        <w:t>(ко второму пункту) – не менее важен следующий этап – формование стекломассы. Применяют следующие способы формования: вытягивание, на расплаве металла (</w:t>
      </w:r>
      <w:proofErr w:type="spellStart"/>
      <w:r w:rsidRPr="007442F4">
        <w:rPr>
          <w:bCs/>
        </w:rPr>
        <w:t>флоат</w:t>
      </w:r>
      <w:proofErr w:type="spellEnd"/>
      <w:r w:rsidRPr="007442F4">
        <w:rPr>
          <w:bCs/>
        </w:rPr>
        <w:t>-способ), прессование, прокат, выдувание.</w:t>
      </w:r>
    </w:p>
    <w:p w14:paraId="0D9B66B4" w14:textId="77777777" w:rsidR="003462A6" w:rsidRPr="007442F4" w:rsidRDefault="003462A6" w:rsidP="003462A6">
      <w:pPr>
        <w:ind w:firstLine="540"/>
        <w:rPr>
          <w:bCs/>
        </w:rPr>
      </w:pPr>
      <w:r w:rsidRPr="007442F4">
        <w:rPr>
          <w:bCs/>
        </w:rPr>
        <w:t xml:space="preserve">После формования материал подвергают </w:t>
      </w:r>
      <w:r w:rsidRPr="007442F4">
        <w:rPr>
          <w:b/>
          <w:bCs/>
          <w:i/>
          <w:iCs/>
        </w:rPr>
        <w:t>отжигу.</w:t>
      </w:r>
      <w:r w:rsidRPr="007442F4">
        <w:rPr>
          <w:bCs/>
          <w:i/>
          <w:iCs/>
        </w:rPr>
        <w:t xml:space="preserve"> </w:t>
      </w:r>
      <w:r w:rsidRPr="007442F4">
        <w:rPr>
          <w:bCs/>
        </w:rPr>
        <w:t>В результате отжига снижаются полученные при формовании внутренние температурные напряжения, возникающие вследствие более высокой скорости остывания наружных слоев стекла по сравнению с внутренними. Наружные слои стремятся к сжатию, а внутренние — более нагретые — препятствуют этому.</w:t>
      </w:r>
    </w:p>
    <w:p w14:paraId="1DBFB626" w14:textId="77777777" w:rsidR="003462A6" w:rsidRPr="00DF28FD" w:rsidRDefault="003462A6" w:rsidP="003462A6">
      <w:pPr>
        <w:ind w:firstLine="540"/>
        <w:rPr>
          <w:b/>
          <w:bCs/>
        </w:rPr>
      </w:pPr>
      <w:r w:rsidRPr="00DF28FD">
        <w:rPr>
          <w:b/>
          <w:bCs/>
        </w:rPr>
        <w:t>Отделка лицевой поверхности стекла</w:t>
      </w:r>
    </w:p>
    <w:p w14:paraId="5EBB9077" w14:textId="77777777" w:rsidR="003462A6" w:rsidRPr="00DF28FD" w:rsidRDefault="003462A6" w:rsidP="003462A6">
      <w:pPr>
        <w:ind w:firstLine="540"/>
        <w:rPr>
          <w:bCs/>
          <w:i/>
          <w:iCs/>
        </w:rPr>
      </w:pPr>
      <w:r w:rsidRPr="00DF28FD">
        <w:rPr>
          <w:bCs/>
          <w:i/>
          <w:iCs/>
        </w:rPr>
        <w:t xml:space="preserve">Механическая </w:t>
      </w:r>
      <w:r w:rsidRPr="00DF28FD">
        <w:rPr>
          <w:bCs/>
        </w:rPr>
        <w:t xml:space="preserve">обработка включает резку, шлифование, гравирование, пескоструйную, ультразвуковую и др. При пескоструйной обработке на те места прозрачного гладкого стекла, которые должны остаться нетронутыми, наклеивают </w:t>
      </w:r>
      <w:r w:rsidRPr="00DF28FD">
        <w:rPr>
          <w:bCs/>
        </w:rPr>
        <w:lastRenderedPageBreak/>
        <w:t>шаблон, например, из плотной бумаги. Огневая полировка поверхности шероховатого стекла производится при высокой температуре.</w:t>
      </w:r>
    </w:p>
    <w:p w14:paraId="5CA21C11" w14:textId="77777777" w:rsidR="003462A6" w:rsidRPr="00DF28FD" w:rsidRDefault="003462A6" w:rsidP="003462A6">
      <w:pPr>
        <w:ind w:firstLine="540"/>
        <w:rPr>
          <w:bCs/>
        </w:rPr>
      </w:pPr>
      <w:r w:rsidRPr="00DF28FD">
        <w:rPr>
          <w:bCs/>
          <w:i/>
          <w:iCs/>
        </w:rPr>
        <w:t xml:space="preserve">Химическая </w:t>
      </w:r>
      <w:r w:rsidRPr="00DF28FD">
        <w:rPr>
          <w:bCs/>
        </w:rPr>
        <w:t xml:space="preserve">обработка состоит из травления и матирования (обработка поверхности парами фтористого водорода, плавиковой кислотой, матирующими пастами или другими веществами), химического полирования, выщелачивания (для повышения </w:t>
      </w:r>
      <w:proofErr w:type="spellStart"/>
      <w:r w:rsidRPr="00DF28FD">
        <w:rPr>
          <w:bCs/>
        </w:rPr>
        <w:t>светопроницания</w:t>
      </w:r>
      <w:proofErr w:type="spellEnd"/>
      <w:r w:rsidRPr="00DF28FD">
        <w:rPr>
          <w:bCs/>
        </w:rPr>
        <w:t xml:space="preserve"> и получения «радужного» эффекта), декорирования цветными протравами (диффузия) и др. При обработке плавиковой кислотой на поверхность стекла с помощью трафарета наносят расплавленный парафин или воск. Кислота разрушает незащищенную поверхность стекла. Через определенное время кислоту смывают, а после подогрева стекла парафин или воск стирают ветошью.</w:t>
      </w:r>
    </w:p>
    <w:p w14:paraId="521B9529" w14:textId="77777777" w:rsidR="003462A6" w:rsidRPr="00DF28FD" w:rsidRDefault="003462A6" w:rsidP="003462A6">
      <w:pPr>
        <w:ind w:firstLine="540"/>
        <w:rPr>
          <w:bCs/>
        </w:rPr>
      </w:pPr>
      <w:r w:rsidRPr="00DF28FD">
        <w:rPr>
          <w:bCs/>
        </w:rPr>
        <w:t>Покрытия на поверхности стекол наносят в виде слоев керамических и других красок, эмалей, фактурных посыпок, силиконовых растворов, солей и оксидов металлов и др. В результате воздействия нагревом ниже температуры размягчения стекла происходит сплавление поверхностного слоя с нанесенным покрытием.</w:t>
      </w:r>
    </w:p>
    <w:p w14:paraId="07362FB2" w14:textId="77777777" w:rsidR="003462A6" w:rsidRPr="00DF28FD" w:rsidRDefault="003462A6" w:rsidP="003462A6">
      <w:pPr>
        <w:ind w:firstLine="540"/>
        <w:rPr>
          <w:bCs/>
        </w:rPr>
      </w:pPr>
      <w:r w:rsidRPr="00DF28FD">
        <w:rPr>
          <w:b/>
          <w:bCs/>
        </w:rPr>
        <w:t>Благодаря своей структуре стекло обладает рядом специфических свойств:</w:t>
      </w:r>
    </w:p>
    <w:p w14:paraId="44D0856C" w14:textId="77777777" w:rsidR="003462A6" w:rsidRPr="00DF28FD" w:rsidRDefault="003462A6" w:rsidP="003462A6">
      <w:pPr>
        <w:numPr>
          <w:ilvl w:val="0"/>
          <w:numId w:val="5"/>
        </w:numPr>
        <w:rPr>
          <w:bCs/>
        </w:rPr>
      </w:pPr>
      <w:r w:rsidRPr="00DF28FD">
        <w:rPr>
          <w:bCs/>
        </w:rPr>
        <w:t xml:space="preserve">прозрачностью, </w:t>
      </w:r>
    </w:p>
    <w:p w14:paraId="0E9B5E33" w14:textId="77777777" w:rsidR="003462A6" w:rsidRPr="00DF28FD" w:rsidRDefault="003462A6" w:rsidP="003462A6">
      <w:pPr>
        <w:numPr>
          <w:ilvl w:val="0"/>
          <w:numId w:val="5"/>
        </w:numPr>
        <w:rPr>
          <w:bCs/>
        </w:rPr>
      </w:pPr>
      <w:r w:rsidRPr="00DF28FD">
        <w:rPr>
          <w:bCs/>
        </w:rPr>
        <w:t xml:space="preserve">хрупкостью, </w:t>
      </w:r>
    </w:p>
    <w:p w14:paraId="79797575" w14:textId="77777777" w:rsidR="003462A6" w:rsidRPr="00DF28FD" w:rsidRDefault="003462A6" w:rsidP="003462A6">
      <w:pPr>
        <w:numPr>
          <w:ilvl w:val="0"/>
          <w:numId w:val="5"/>
        </w:numPr>
        <w:rPr>
          <w:bCs/>
        </w:rPr>
      </w:pPr>
      <w:r w:rsidRPr="00DF28FD">
        <w:rPr>
          <w:bCs/>
        </w:rPr>
        <w:t xml:space="preserve">высокой стойкостью к атмосферным воздействиям, </w:t>
      </w:r>
    </w:p>
    <w:p w14:paraId="439C0CC7" w14:textId="77777777" w:rsidR="003462A6" w:rsidRPr="00DF28FD" w:rsidRDefault="003462A6" w:rsidP="003462A6">
      <w:pPr>
        <w:numPr>
          <w:ilvl w:val="0"/>
          <w:numId w:val="5"/>
        </w:numPr>
        <w:rPr>
          <w:bCs/>
        </w:rPr>
      </w:pPr>
      <w:r w:rsidRPr="00DF28FD">
        <w:rPr>
          <w:bCs/>
        </w:rPr>
        <w:t xml:space="preserve">чувствительностью к резким изменениям температуры, </w:t>
      </w:r>
    </w:p>
    <w:p w14:paraId="54A3111F" w14:textId="77777777" w:rsidR="003462A6" w:rsidRPr="00DF28FD" w:rsidRDefault="003462A6" w:rsidP="003462A6">
      <w:pPr>
        <w:numPr>
          <w:ilvl w:val="0"/>
          <w:numId w:val="5"/>
        </w:numPr>
        <w:rPr>
          <w:bCs/>
        </w:rPr>
      </w:pPr>
      <w:r w:rsidRPr="00DF28FD">
        <w:rPr>
          <w:bCs/>
        </w:rPr>
        <w:t xml:space="preserve">непроницаемостью для воды и воздуха, </w:t>
      </w:r>
    </w:p>
    <w:p w14:paraId="0ED4C282" w14:textId="77777777" w:rsidR="003462A6" w:rsidRPr="00DF28FD" w:rsidRDefault="003462A6" w:rsidP="003462A6">
      <w:pPr>
        <w:numPr>
          <w:ilvl w:val="0"/>
          <w:numId w:val="5"/>
        </w:numPr>
        <w:rPr>
          <w:bCs/>
        </w:rPr>
      </w:pPr>
      <w:r w:rsidRPr="00DF28FD">
        <w:rPr>
          <w:bCs/>
        </w:rPr>
        <w:t>обладает низкой электропроводностью</w:t>
      </w:r>
    </w:p>
    <w:p w14:paraId="1336AC74" w14:textId="77777777" w:rsidR="003462A6" w:rsidRPr="00DF28FD" w:rsidRDefault="003462A6" w:rsidP="003462A6">
      <w:pPr>
        <w:numPr>
          <w:ilvl w:val="0"/>
          <w:numId w:val="5"/>
        </w:numPr>
        <w:rPr>
          <w:bCs/>
        </w:rPr>
      </w:pPr>
      <w:r w:rsidRPr="00DF28FD">
        <w:rPr>
          <w:bCs/>
        </w:rPr>
        <w:t>эстетическими характеристиками</w:t>
      </w:r>
    </w:p>
    <w:p w14:paraId="33828C99" w14:textId="77777777" w:rsidR="003462A6" w:rsidRPr="00DF28FD" w:rsidRDefault="003462A6" w:rsidP="003462A6">
      <w:pPr>
        <w:ind w:firstLine="540"/>
        <w:rPr>
          <w:bCs/>
        </w:rPr>
      </w:pPr>
      <w:r w:rsidRPr="00DF28FD">
        <w:rPr>
          <w:bCs/>
        </w:rPr>
        <w:t>Стекло в строительных конструкциях чаще подвергается изгибу, растяжению и удару и реже сжатию, поэтому главными показателями, определяющими его свойства, следует считать прочность при растяжении и хрупкость.</w:t>
      </w:r>
    </w:p>
    <w:p w14:paraId="325894BC" w14:textId="77777777" w:rsidR="003462A6" w:rsidRPr="00DF28FD" w:rsidRDefault="003462A6" w:rsidP="003462A6">
      <w:pPr>
        <w:ind w:firstLine="540"/>
        <w:rPr>
          <w:bCs/>
          <w:i/>
          <w:iCs/>
        </w:rPr>
      </w:pPr>
      <w:r w:rsidRPr="00DF28FD">
        <w:rPr>
          <w:bCs/>
          <w:i/>
          <w:iCs/>
        </w:rPr>
        <w:t xml:space="preserve">Расчетный теоретический предел прочности стекла при растяжении </w:t>
      </w:r>
      <w:r w:rsidRPr="00DF28FD">
        <w:rPr>
          <w:bCs/>
        </w:rPr>
        <w:t>составляет 12 000 МПа, практически эта величина ниже в 200...300 раз, в зависимости от размера образца колеблется от 30 до 60 МПа (при сжатии — 700...1000 МПа и более). Это объясняется тем, что в стекле имеются ослабленные участки (</w:t>
      </w:r>
      <w:proofErr w:type="spellStart"/>
      <w:r w:rsidRPr="00DF28FD">
        <w:rPr>
          <w:bCs/>
        </w:rPr>
        <w:t>микронеоднородности</w:t>
      </w:r>
      <w:proofErr w:type="spellEnd"/>
      <w:r w:rsidRPr="00DF28FD">
        <w:rPr>
          <w:bCs/>
        </w:rPr>
        <w:t>, трещины, внутренние напряжения) и чем больше размер образцов, тем вероятнее наличие таких участков. На прочность стекла оказывают влияние и технологические дефекты, особенно инородные включения и свиль (химические неоднородные участки). В диапазоне температур от —50° до +70° С прочность стекла практически не изменяется.</w:t>
      </w:r>
    </w:p>
    <w:p w14:paraId="0B4ED142" w14:textId="77777777" w:rsidR="003462A6" w:rsidRPr="00DF28FD" w:rsidRDefault="003462A6" w:rsidP="003462A6">
      <w:pPr>
        <w:ind w:firstLine="540"/>
        <w:rPr>
          <w:bCs/>
          <w:i/>
          <w:iCs/>
        </w:rPr>
      </w:pPr>
      <w:r w:rsidRPr="00DF28FD">
        <w:rPr>
          <w:bCs/>
          <w:i/>
          <w:iCs/>
        </w:rPr>
        <w:t xml:space="preserve">Хрупкость </w:t>
      </w:r>
      <w:r w:rsidRPr="00DF28FD">
        <w:rPr>
          <w:bCs/>
        </w:rPr>
        <w:t xml:space="preserve">— главный недостаток стекла, проявление хрупкости у материалов является следствием сочетания нескольких факторов. Главнейшие из них: низкое значение отношения прочности материала на разрыв к его модулю упругости </w:t>
      </w:r>
      <w:r w:rsidRPr="00DF28FD">
        <w:rPr>
          <w:bCs/>
          <w:i/>
          <w:iCs/>
          <w:lang w:val="en-US"/>
        </w:rPr>
        <w:t>R</w:t>
      </w:r>
      <w:r w:rsidRPr="00DF28FD">
        <w:rPr>
          <w:bCs/>
          <w:i/>
          <w:iCs/>
        </w:rPr>
        <w:t xml:space="preserve">р/Е </w:t>
      </w:r>
      <w:r w:rsidRPr="00DF28FD">
        <w:rPr>
          <w:bCs/>
        </w:rPr>
        <w:t>(для стекла оно составляет 7,5·10-4...6,5 ·10-4, для стали 2,5 ·10-3...2,2 ·10-3, а для каучука 2,5...1,5</w:t>
      </w:r>
      <w:proofErr w:type="gramStart"/>
      <w:r w:rsidRPr="00DF28FD">
        <w:rPr>
          <w:bCs/>
        </w:rPr>
        <w:t>)  и</w:t>
      </w:r>
      <w:proofErr w:type="gramEnd"/>
      <w:r w:rsidRPr="00DF28FD">
        <w:rPr>
          <w:bCs/>
        </w:rPr>
        <w:t xml:space="preserve"> отсутствие препятствий для распространения трещин.</w:t>
      </w:r>
    </w:p>
    <w:p w14:paraId="69BE8619" w14:textId="77777777" w:rsidR="003462A6" w:rsidRPr="00DF28FD" w:rsidRDefault="003462A6" w:rsidP="003462A6">
      <w:pPr>
        <w:ind w:firstLine="540"/>
        <w:rPr>
          <w:bCs/>
          <w:i/>
          <w:iCs/>
        </w:rPr>
      </w:pPr>
      <w:r w:rsidRPr="00DF28FD">
        <w:rPr>
          <w:bCs/>
          <w:i/>
          <w:iCs/>
        </w:rPr>
        <w:t xml:space="preserve">Оптические свойства </w:t>
      </w:r>
      <w:r w:rsidRPr="00DF28FD">
        <w:rPr>
          <w:bCs/>
        </w:rPr>
        <w:t>стекла характеризуются светопропусканием (прозрачностью), светопреломлением, отражением, рассеиванием и др. Обычные силикатные стекла, кроме специальных, пропускают всю видимую часть спектра и практически не пропускают ультрафиолетовые и инфракрасные лучи. Показатель преломления строительного стекла (1,50...1,52) определяет силу отраженного света и светопропускание стекла при разных углах падения света. При изменении угла падения света с 0 до 75° светопропускание стекла уменьшается с 92 до 50 % .</w:t>
      </w:r>
    </w:p>
    <w:p w14:paraId="4D2B64F8" w14:textId="77777777" w:rsidR="003462A6" w:rsidRPr="00DF28FD" w:rsidRDefault="003462A6" w:rsidP="003462A6">
      <w:pPr>
        <w:ind w:firstLine="540"/>
        <w:rPr>
          <w:bCs/>
          <w:i/>
          <w:iCs/>
        </w:rPr>
      </w:pPr>
      <w:r w:rsidRPr="00DF28FD">
        <w:rPr>
          <w:bCs/>
          <w:i/>
          <w:iCs/>
        </w:rPr>
        <w:t xml:space="preserve">Теплопроводность </w:t>
      </w:r>
      <w:r w:rsidRPr="00DF28FD">
        <w:rPr>
          <w:bCs/>
        </w:rPr>
        <w:t>различных видов стекла составляет 0,5...1 Вт/(м·°С). Коэффициент линейного температурного расширения стекла относительно невелик (для обычного стекла около 9,6·10-6 оС-1), но из-за высокого модуля упругости и низкой теплопроводности напряжения, развивающиеся в стекле при термических деформациях, могут достигать опасных величин, приводящих к растрескиванию. По этой же причине стекло имеет относительно малую термостойкость.</w:t>
      </w:r>
    </w:p>
    <w:p w14:paraId="14CD498D" w14:textId="77777777" w:rsidR="003462A6" w:rsidRPr="00DF28FD" w:rsidRDefault="003462A6" w:rsidP="003462A6">
      <w:pPr>
        <w:ind w:firstLine="540"/>
        <w:rPr>
          <w:b/>
          <w:bCs/>
        </w:rPr>
      </w:pPr>
      <w:r w:rsidRPr="00DF28FD">
        <w:rPr>
          <w:bCs/>
          <w:i/>
          <w:iCs/>
        </w:rPr>
        <w:lastRenderedPageBreak/>
        <w:t xml:space="preserve">Химическая стойкость </w:t>
      </w:r>
      <w:r w:rsidRPr="00DF28FD">
        <w:rPr>
          <w:bCs/>
        </w:rPr>
        <w:t>стекла высокая: разрушающе действуют на него только горячие щелочи и плавиковая и фосфорная кислоты. Это объясняется химическим составом стекла, его высокой плотностью и способностью при действии водных растворов образовывать на поверхности защитный слой, богатый кремнеземом.</w:t>
      </w:r>
    </w:p>
    <w:p w14:paraId="228B5654" w14:textId="77777777" w:rsidR="003462A6" w:rsidRPr="00DF28FD" w:rsidRDefault="003462A6" w:rsidP="003462A6">
      <w:pPr>
        <w:ind w:left="360"/>
        <w:rPr>
          <w:bCs/>
        </w:rPr>
      </w:pPr>
      <w:r w:rsidRPr="00DF28FD">
        <w:rPr>
          <w:b/>
          <w:bCs/>
        </w:rPr>
        <w:t>Звукоизоляция</w:t>
      </w:r>
      <w:r>
        <w:rPr>
          <w:b/>
          <w:bCs/>
        </w:rPr>
        <w:t xml:space="preserve">. </w:t>
      </w:r>
      <w:r w:rsidRPr="00DF28FD">
        <w:rPr>
          <w:b/>
          <w:bCs/>
        </w:rPr>
        <w:t xml:space="preserve"> </w:t>
      </w:r>
      <w:r w:rsidRPr="00DF28FD">
        <w:rPr>
          <w:bCs/>
        </w:rPr>
        <w:t xml:space="preserve">Стекло, имея значительную плотность 2,5 г/см3 хорошо проводит звук. </w:t>
      </w:r>
    </w:p>
    <w:p w14:paraId="567B9F85" w14:textId="77777777" w:rsidR="003462A6" w:rsidRPr="00DF28FD" w:rsidRDefault="003462A6" w:rsidP="003462A6">
      <w:pPr>
        <w:ind w:firstLine="540"/>
        <w:rPr>
          <w:bCs/>
        </w:rPr>
      </w:pPr>
      <w:r w:rsidRPr="00DF28FD">
        <w:rPr>
          <w:bCs/>
        </w:rPr>
        <w:t>Окно самый слабый конструктивный элемент стены здания в отношении воздействия внешней шумовой нагрузки. Усредненный коэффициент звукоизоляции зависит от расстояния между стеклами и от толщины стекла.</w:t>
      </w:r>
    </w:p>
    <w:p w14:paraId="5FA38456" w14:textId="77777777" w:rsidR="003462A6" w:rsidRPr="00DF28FD" w:rsidRDefault="003462A6" w:rsidP="003462A6">
      <w:pPr>
        <w:ind w:firstLine="540"/>
        <w:rPr>
          <w:bCs/>
        </w:rPr>
      </w:pPr>
      <w:r>
        <w:rPr>
          <w:b/>
          <w:bCs/>
        </w:rPr>
        <w:t xml:space="preserve">Термостойкость. </w:t>
      </w:r>
      <w:r w:rsidRPr="00DF28FD">
        <w:rPr>
          <w:bCs/>
        </w:rPr>
        <w:t xml:space="preserve">Вследствие малой теплопроводности при нагревании и охлаждении может возникнуть большой температурный градиент </w:t>
      </w:r>
      <w:r w:rsidRPr="00DF28FD">
        <w:rPr>
          <w:bCs/>
          <w:i/>
          <w:iCs/>
        </w:rPr>
        <w:sym w:font="Symbol" w:char="0044"/>
      </w:r>
      <w:r w:rsidRPr="00DF28FD">
        <w:rPr>
          <w:bCs/>
          <w:i/>
          <w:iCs/>
          <w:lang w:val="en-US"/>
        </w:rPr>
        <w:t>t</w:t>
      </w:r>
      <w:r w:rsidRPr="00DF28FD">
        <w:rPr>
          <w:bCs/>
        </w:rPr>
        <w:t>, обуславливающий большие растягивающие напряжения, которые приводят к растрескиванию стекла</w:t>
      </w:r>
      <w:r>
        <w:rPr>
          <w:bCs/>
        </w:rPr>
        <w:t>.</w:t>
      </w:r>
    </w:p>
    <w:p w14:paraId="1F18BAF9" w14:textId="77777777" w:rsidR="003462A6" w:rsidRDefault="003462A6" w:rsidP="003462A6">
      <w:pPr>
        <w:ind w:firstLine="540"/>
        <w:rPr>
          <w:b/>
          <w:bCs/>
        </w:rPr>
      </w:pPr>
      <w:r>
        <w:rPr>
          <w:b/>
          <w:bCs/>
        </w:rPr>
        <w:t>Номенклатура материалов из стекольного расплава.</w:t>
      </w:r>
    </w:p>
    <w:p w14:paraId="12C9B33C" w14:textId="77777777" w:rsidR="003462A6" w:rsidRDefault="003462A6" w:rsidP="003462A6">
      <w:pPr>
        <w:ind w:firstLine="540"/>
        <w:rPr>
          <w:b/>
          <w:bCs/>
        </w:rPr>
      </w:pPr>
      <w:r>
        <w:rPr>
          <w:b/>
          <w:bCs/>
        </w:rPr>
        <w:t>Листовое стекло.</w:t>
      </w:r>
    </w:p>
    <w:p w14:paraId="5EEDB0EE" w14:textId="77777777" w:rsidR="003462A6" w:rsidRPr="00770ABD" w:rsidRDefault="003462A6" w:rsidP="003462A6">
      <w:pPr>
        <w:numPr>
          <w:ilvl w:val="0"/>
          <w:numId w:val="6"/>
        </w:numPr>
        <w:rPr>
          <w:bCs/>
        </w:rPr>
      </w:pPr>
      <w:r w:rsidRPr="00770ABD">
        <w:rPr>
          <w:bCs/>
        </w:rPr>
        <w:t>Листовое строительное:</w:t>
      </w:r>
    </w:p>
    <w:p w14:paraId="5FA973C6" w14:textId="77777777" w:rsidR="003462A6" w:rsidRPr="00770ABD" w:rsidRDefault="003462A6" w:rsidP="003462A6">
      <w:pPr>
        <w:ind w:firstLine="540"/>
        <w:rPr>
          <w:bCs/>
        </w:rPr>
      </w:pPr>
      <w:r w:rsidRPr="00770ABD">
        <w:rPr>
          <w:bCs/>
        </w:rPr>
        <w:t>- оконное стекло</w:t>
      </w:r>
    </w:p>
    <w:p w14:paraId="02CB608E" w14:textId="77777777" w:rsidR="003462A6" w:rsidRPr="00770ABD" w:rsidRDefault="003462A6" w:rsidP="003462A6">
      <w:pPr>
        <w:ind w:firstLine="540"/>
        <w:rPr>
          <w:bCs/>
        </w:rPr>
      </w:pPr>
      <w:r w:rsidRPr="00770ABD">
        <w:rPr>
          <w:bCs/>
        </w:rPr>
        <w:t xml:space="preserve">- витринное стекло (полированное и неполированное) </w:t>
      </w:r>
    </w:p>
    <w:p w14:paraId="4F43D118" w14:textId="77777777" w:rsidR="003462A6" w:rsidRPr="00770ABD" w:rsidRDefault="003462A6" w:rsidP="003462A6">
      <w:pPr>
        <w:ind w:firstLine="540"/>
        <w:rPr>
          <w:bCs/>
        </w:rPr>
      </w:pPr>
      <w:r w:rsidRPr="00770ABD">
        <w:rPr>
          <w:bCs/>
        </w:rPr>
        <w:t>- мебельное</w:t>
      </w:r>
    </w:p>
    <w:p w14:paraId="77B977AF" w14:textId="77777777" w:rsidR="003462A6" w:rsidRPr="00770ABD" w:rsidRDefault="003462A6" w:rsidP="003462A6">
      <w:pPr>
        <w:ind w:firstLine="540"/>
        <w:rPr>
          <w:bCs/>
        </w:rPr>
      </w:pPr>
      <w:r w:rsidRPr="00770ABD">
        <w:rPr>
          <w:bCs/>
        </w:rPr>
        <w:t>- зеркальное</w:t>
      </w:r>
    </w:p>
    <w:p w14:paraId="21316FFC" w14:textId="77777777" w:rsidR="003462A6" w:rsidRPr="00770ABD" w:rsidRDefault="003462A6" w:rsidP="003462A6">
      <w:pPr>
        <w:numPr>
          <w:ilvl w:val="0"/>
          <w:numId w:val="7"/>
        </w:numPr>
        <w:rPr>
          <w:bCs/>
        </w:rPr>
      </w:pPr>
      <w:r w:rsidRPr="00770ABD">
        <w:rPr>
          <w:bCs/>
        </w:rPr>
        <w:t>Листовое безопасное и упрочненное стекло:</w:t>
      </w:r>
    </w:p>
    <w:p w14:paraId="00A1D052" w14:textId="77777777" w:rsidR="003462A6" w:rsidRPr="00770ABD" w:rsidRDefault="003462A6" w:rsidP="003462A6">
      <w:pPr>
        <w:ind w:firstLine="540"/>
        <w:rPr>
          <w:bCs/>
        </w:rPr>
      </w:pPr>
      <w:r w:rsidRPr="00770ABD">
        <w:rPr>
          <w:bCs/>
        </w:rPr>
        <w:t>- армированное</w:t>
      </w:r>
    </w:p>
    <w:p w14:paraId="5AC18EFD" w14:textId="77777777" w:rsidR="003462A6" w:rsidRPr="00770ABD" w:rsidRDefault="003462A6" w:rsidP="003462A6">
      <w:pPr>
        <w:ind w:firstLine="540"/>
        <w:rPr>
          <w:bCs/>
        </w:rPr>
      </w:pPr>
      <w:r w:rsidRPr="00770ABD">
        <w:rPr>
          <w:bCs/>
        </w:rPr>
        <w:t>- закаленное строительное</w:t>
      </w:r>
    </w:p>
    <w:p w14:paraId="4E975867" w14:textId="77777777" w:rsidR="003462A6" w:rsidRPr="00770ABD" w:rsidRDefault="003462A6" w:rsidP="003462A6">
      <w:pPr>
        <w:ind w:firstLine="540"/>
        <w:rPr>
          <w:bCs/>
        </w:rPr>
      </w:pPr>
      <w:r w:rsidRPr="00770ABD">
        <w:rPr>
          <w:bCs/>
        </w:rPr>
        <w:t xml:space="preserve"> -безосколочное многослойное</w:t>
      </w:r>
    </w:p>
    <w:p w14:paraId="1F273A37" w14:textId="77777777" w:rsidR="003462A6" w:rsidRPr="009E0276" w:rsidRDefault="003462A6" w:rsidP="003462A6">
      <w:pPr>
        <w:numPr>
          <w:ilvl w:val="0"/>
          <w:numId w:val="8"/>
        </w:numPr>
        <w:rPr>
          <w:bCs/>
        </w:rPr>
      </w:pPr>
      <w:r w:rsidRPr="009E0276">
        <w:rPr>
          <w:bCs/>
        </w:rPr>
        <w:t>Листовое стекло со специальными свойствами:</w:t>
      </w:r>
    </w:p>
    <w:p w14:paraId="3EF11ECE" w14:textId="77777777" w:rsidR="003462A6" w:rsidRPr="009E0276" w:rsidRDefault="003462A6" w:rsidP="003462A6">
      <w:pPr>
        <w:ind w:firstLine="540"/>
        <w:jc w:val="both"/>
        <w:rPr>
          <w:bCs/>
        </w:rPr>
      </w:pPr>
      <w:r>
        <w:rPr>
          <w:bCs/>
        </w:rPr>
        <w:t xml:space="preserve">- увиолевое – пропускающее </w:t>
      </w:r>
      <w:r w:rsidRPr="009E0276">
        <w:rPr>
          <w:bCs/>
        </w:rPr>
        <w:t>ультрафиолетовые</w:t>
      </w:r>
      <w:r>
        <w:rPr>
          <w:bCs/>
        </w:rPr>
        <w:t xml:space="preserve"> л</w:t>
      </w:r>
      <w:r w:rsidRPr="009E0276">
        <w:rPr>
          <w:bCs/>
        </w:rPr>
        <w:t>учи;</w:t>
      </w:r>
    </w:p>
    <w:p w14:paraId="4337A1F9" w14:textId="77777777" w:rsidR="003462A6" w:rsidRPr="009E0276" w:rsidRDefault="003462A6" w:rsidP="003462A6">
      <w:pPr>
        <w:ind w:firstLine="540"/>
        <w:rPr>
          <w:bCs/>
        </w:rPr>
      </w:pPr>
      <w:r w:rsidRPr="009E0276">
        <w:rPr>
          <w:bCs/>
        </w:rPr>
        <w:t>- поглощающее ультрафиолетовые лучи;</w:t>
      </w:r>
    </w:p>
    <w:p w14:paraId="484D9ED4" w14:textId="77777777" w:rsidR="003462A6" w:rsidRPr="009E0276" w:rsidRDefault="003462A6" w:rsidP="003462A6">
      <w:pPr>
        <w:ind w:firstLine="540"/>
        <w:rPr>
          <w:bCs/>
        </w:rPr>
      </w:pPr>
      <w:r w:rsidRPr="009E0276">
        <w:rPr>
          <w:bCs/>
        </w:rPr>
        <w:t>- теплозащитное (теплопоглощающее);</w:t>
      </w:r>
    </w:p>
    <w:p w14:paraId="64D30EE5" w14:textId="77777777" w:rsidR="003462A6" w:rsidRPr="009E0276" w:rsidRDefault="003462A6" w:rsidP="003462A6">
      <w:pPr>
        <w:ind w:firstLine="540"/>
        <w:rPr>
          <w:bCs/>
        </w:rPr>
      </w:pPr>
      <w:r w:rsidRPr="009E0276">
        <w:rPr>
          <w:bCs/>
        </w:rPr>
        <w:t>- теплоотражающее (с пленочным покрытием);</w:t>
      </w:r>
    </w:p>
    <w:p w14:paraId="0FEF45E7" w14:textId="77777777" w:rsidR="003462A6" w:rsidRPr="009E0276" w:rsidRDefault="003462A6" w:rsidP="003462A6">
      <w:pPr>
        <w:ind w:firstLine="540"/>
        <w:rPr>
          <w:bCs/>
        </w:rPr>
      </w:pPr>
      <w:r w:rsidRPr="009E0276">
        <w:rPr>
          <w:bCs/>
        </w:rPr>
        <w:t>- токопроводящее;</w:t>
      </w:r>
    </w:p>
    <w:p w14:paraId="6959792B" w14:textId="77777777" w:rsidR="003462A6" w:rsidRPr="009E0276" w:rsidRDefault="003462A6" w:rsidP="003462A6">
      <w:pPr>
        <w:ind w:firstLine="540"/>
        <w:rPr>
          <w:bCs/>
        </w:rPr>
      </w:pPr>
      <w:r w:rsidRPr="009E0276">
        <w:rPr>
          <w:bCs/>
        </w:rPr>
        <w:t>- бесцветные полупрозрачные зеркала;</w:t>
      </w:r>
    </w:p>
    <w:p w14:paraId="288A670D" w14:textId="77777777" w:rsidR="003462A6" w:rsidRPr="009E0276" w:rsidRDefault="003462A6" w:rsidP="003462A6">
      <w:pPr>
        <w:numPr>
          <w:ilvl w:val="0"/>
          <w:numId w:val="9"/>
        </w:numPr>
        <w:rPr>
          <w:bCs/>
        </w:rPr>
      </w:pPr>
      <w:r w:rsidRPr="009E0276">
        <w:rPr>
          <w:bCs/>
        </w:rPr>
        <w:t>Листовое цветное стекло:</w:t>
      </w:r>
    </w:p>
    <w:p w14:paraId="60A01DEF" w14:textId="77777777" w:rsidR="003462A6" w:rsidRPr="009E0276" w:rsidRDefault="003462A6" w:rsidP="003462A6">
      <w:pPr>
        <w:ind w:firstLine="540"/>
        <w:rPr>
          <w:bCs/>
        </w:rPr>
      </w:pPr>
      <w:r w:rsidRPr="009E0276">
        <w:rPr>
          <w:bCs/>
        </w:rPr>
        <w:t>- окрашенное в массе стекло;</w:t>
      </w:r>
    </w:p>
    <w:p w14:paraId="79A94D36" w14:textId="77777777" w:rsidR="003462A6" w:rsidRPr="009E0276" w:rsidRDefault="003462A6" w:rsidP="003462A6">
      <w:pPr>
        <w:ind w:firstLine="540"/>
        <w:rPr>
          <w:bCs/>
        </w:rPr>
      </w:pPr>
      <w:r w:rsidRPr="009E0276">
        <w:rPr>
          <w:bCs/>
        </w:rPr>
        <w:t>- накладное (вытягивание одновременно бесцветной и цветной стекломассы в виде одной двухслойной ленты);</w:t>
      </w:r>
    </w:p>
    <w:p w14:paraId="6F040654" w14:textId="77777777" w:rsidR="003462A6" w:rsidRPr="009E0276" w:rsidRDefault="003462A6" w:rsidP="003462A6">
      <w:pPr>
        <w:ind w:firstLine="540"/>
        <w:rPr>
          <w:bCs/>
        </w:rPr>
      </w:pPr>
      <w:r w:rsidRPr="009E0276">
        <w:rPr>
          <w:bCs/>
        </w:rPr>
        <w:t>- стемалит – листы плоского стекла, внутренняя сторона которых окрашена керамической краской;</w:t>
      </w:r>
    </w:p>
    <w:p w14:paraId="0873AC25" w14:textId="77777777" w:rsidR="003462A6" w:rsidRPr="009E0276" w:rsidRDefault="003462A6" w:rsidP="003462A6">
      <w:pPr>
        <w:ind w:firstLine="540"/>
        <w:rPr>
          <w:bCs/>
        </w:rPr>
      </w:pPr>
      <w:r w:rsidRPr="009E0276">
        <w:rPr>
          <w:bCs/>
        </w:rPr>
        <w:t xml:space="preserve">- </w:t>
      </w:r>
      <w:proofErr w:type="spellStart"/>
      <w:r w:rsidRPr="009E0276">
        <w:rPr>
          <w:bCs/>
        </w:rPr>
        <w:t>марблит</w:t>
      </w:r>
      <w:proofErr w:type="spellEnd"/>
      <w:r w:rsidRPr="009E0276">
        <w:rPr>
          <w:bCs/>
        </w:rPr>
        <w:t xml:space="preserve"> – производят из </w:t>
      </w:r>
      <w:proofErr w:type="spellStart"/>
      <w:r w:rsidRPr="009E0276">
        <w:rPr>
          <w:bCs/>
        </w:rPr>
        <w:t>глушеной</w:t>
      </w:r>
      <w:proofErr w:type="spellEnd"/>
      <w:r w:rsidRPr="009E0276">
        <w:rPr>
          <w:bCs/>
        </w:rPr>
        <w:t xml:space="preserve"> цветной стекломассы в виде прямоугольных или квадратных плит;</w:t>
      </w:r>
    </w:p>
    <w:p w14:paraId="589FC302" w14:textId="77777777" w:rsidR="003462A6" w:rsidRPr="009E0276" w:rsidRDefault="003462A6" w:rsidP="003462A6">
      <w:pPr>
        <w:ind w:firstLine="540"/>
        <w:rPr>
          <w:bCs/>
        </w:rPr>
      </w:pPr>
      <w:r w:rsidRPr="009E0276">
        <w:rPr>
          <w:bCs/>
        </w:rPr>
        <w:t xml:space="preserve">- смальта – куски </w:t>
      </w:r>
      <w:proofErr w:type="spellStart"/>
      <w:r w:rsidRPr="009E0276">
        <w:rPr>
          <w:bCs/>
        </w:rPr>
        <w:t>глушеного</w:t>
      </w:r>
      <w:proofErr w:type="spellEnd"/>
      <w:r w:rsidRPr="009E0276">
        <w:rPr>
          <w:bCs/>
        </w:rPr>
        <w:t xml:space="preserve"> цветного стекла неправильной формы (для мозаики);</w:t>
      </w:r>
    </w:p>
    <w:p w14:paraId="04090D14" w14:textId="77777777" w:rsidR="003462A6" w:rsidRPr="009E0276" w:rsidRDefault="003462A6" w:rsidP="003462A6">
      <w:pPr>
        <w:ind w:firstLine="540"/>
        <w:rPr>
          <w:bCs/>
        </w:rPr>
      </w:pPr>
      <w:r w:rsidRPr="009E0276">
        <w:rPr>
          <w:bCs/>
        </w:rPr>
        <w:t>- эмалированные плитки – покрытые с одной стороны слоем эмали (100х100 мм и 200х200 мм);</w:t>
      </w:r>
    </w:p>
    <w:p w14:paraId="6A477A93" w14:textId="77777777" w:rsidR="003462A6" w:rsidRPr="009E0276" w:rsidRDefault="003462A6" w:rsidP="003462A6">
      <w:pPr>
        <w:ind w:firstLine="540"/>
        <w:rPr>
          <w:bCs/>
        </w:rPr>
      </w:pPr>
      <w:r w:rsidRPr="009E0276">
        <w:rPr>
          <w:bCs/>
        </w:rPr>
        <w:t>- мозаичные плитки (21х21х5 мм);</w:t>
      </w:r>
    </w:p>
    <w:p w14:paraId="53365017" w14:textId="77777777" w:rsidR="003462A6" w:rsidRPr="009E0276" w:rsidRDefault="003462A6" w:rsidP="003462A6">
      <w:pPr>
        <w:ind w:firstLine="540"/>
        <w:rPr>
          <w:bCs/>
        </w:rPr>
      </w:pPr>
      <w:r w:rsidRPr="009E0276">
        <w:rPr>
          <w:bCs/>
        </w:rPr>
        <w:t>- плитки с зеркальной поверхностью (50х50, 200х200 мм и др.);</w:t>
      </w:r>
    </w:p>
    <w:p w14:paraId="65AB5167" w14:textId="77777777" w:rsidR="003462A6" w:rsidRDefault="003462A6" w:rsidP="003462A6">
      <w:pPr>
        <w:ind w:firstLine="540"/>
        <w:rPr>
          <w:bCs/>
        </w:rPr>
      </w:pPr>
      <w:r w:rsidRPr="009E0276">
        <w:rPr>
          <w:bCs/>
        </w:rPr>
        <w:t>- узорчатое стекло;</w:t>
      </w:r>
    </w:p>
    <w:p w14:paraId="785ECE75" w14:textId="77777777" w:rsidR="003462A6" w:rsidRDefault="003462A6" w:rsidP="003462A6">
      <w:pPr>
        <w:ind w:firstLine="540"/>
        <w:rPr>
          <w:b/>
          <w:bCs/>
        </w:rPr>
      </w:pPr>
    </w:p>
    <w:p w14:paraId="682349E0" w14:textId="77777777" w:rsidR="003462A6" w:rsidRDefault="003462A6" w:rsidP="003462A6">
      <w:pPr>
        <w:ind w:firstLine="540"/>
        <w:rPr>
          <w:b/>
          <w:bCs/>
        </w:rPr>
      </w:pPr>
      <w:r>
        <w:rPr>
          <w:b/>
          <w:bCs/>
        </w:rPr>
        <w:t>Изделия из стекла</w:t>
      </w:r>
    </w:p>
    <w:p w14:paraId="2CD5FB74" w14:textId="77777777" w:rsidR="003462A6" w:rsidRPr="009E0276" w:rsidRDefault="003462A6" w:rsidP="003462A6">
      <w:pPr>
        <w:numPr>
          <w:ilvl w:val="0"/>
          <w:numId w:val="10"/>
        </w:numPr>
        <w:rPr>
          <w:bCs/>
        </w:rPr>
      </w:pPr>
      <w:proofErr w:type="spellStart"/>
      <w:r w:rsidRPr="009E0276">
        <w:rPr>
          <w:bCs/>
          <w:i/>
          <w:iCs/>
        </w:rPr>
        <w:t>Стеклопрофилит</w:t>
      </w:r>
      <w:proofErr w:type="spellEnd"/>
      <w:r w:rsidRPr="009E0276">
        <w:rPr>
          <w:bCs/>
          <w:i/>
          <w:iCs/>
        </w:rPr>
        <w:t xml:space="preserve"> – </w:t>
      </w:r>
      <w:r w:rsidRPr="009E0276">
        <w:rPr>
          <w:bCs/>
        </w:rPr>
        <w:t>представляет собой элемент в виде непрерывного профильно-</w:t>
      </w:r>
      <w:proofErr w:type="spellStart"/>
      <w:r w:rsidRPr="009E0276">
        <w:rPr>
          <w:bCs/>
        </w:rPr>
        <w:t>погонажного</w:t>
      </w:r>
      <w:proofErr w:type="spellEnd"/>
      <w:r w:rsidRPr="009E0276">
        <w:rPr>
          <w:bCs/>
        </w:rPr>
        <w:t xml:space="preserve"> материала коробчатого или швеллерного сечения, с гладкой, рифленой или узорчатой поверхностью. Может быть армирован металлической сеткой. Применяют для светопроницаемых ограждений (самонесущих стен, перегородок, кровель).</w:t>
      </w:r>
    </w:p>
    <w:p w14:paraId="281C6C41" w14:textId="77777777" w:rsidR="003462A6" w:rsidRPr="009E0276" w:rsidRDefault="003462A6" w:rsidP="003462A6">
      <w:pPr>
        <w:numPr>
          <w:ilvl w:val="0"/>
          <w:numId w:val="10"/>
        </w:numPr>
        <w:rPr>
          <w:bCs/>
        </w:rPr>
      </w:pPr>
      <w:r w:rsidRPr="009E0276">
        <w:rPr>
          <w:bCs/>
          <w:i/>
          <w:iCs/>
        </w:rPr>
        <w:lastRenderedPageBreak/>
        <w:t>Стеклопакеты</w:t>
      </w:r>
      <w:r w:rsidRPr="009E0276">
        <w:rPr>
          <w:bCs/>
        </w:rPr>
        <w:t xml:space="preserve"> – получают при соединении по контуру с определенным зазором двух или более листов стекла. Между листами стекла образуются герметически замкнутые прослойки. Заполненные воздухом или, например, аргоном. Применяют для заполнения оконных проемов, витрин и т.д.</w:t>
      </w:r>
    </w:p>
    <w:p w14:paraId="6571CEA8" w14:textId="77777777" w:rsidR="003462A6" w:rsidRPr="009E0276" w:rsidRDefault="003462A6" w:rsidP="003462A6">
      <w:pPr>
        <w:numPr>
          <w:ilvl w:val="0"/>
          <w:numId w:val="10"/>
        </w:numPr>
        <w:rPr>
          <w:bCs/>
        </w:rPr>
      </w:pPr>
      <w:r w:rsidRPr="009E0276">
        <w:rPr>
          <w:bCs/>
          <w:i/>
          <w:iCs/>
        </w:rPr>
        <w:t>Стеклоблоки</w:t>
      </w:r>
      <w:r w:rsidRPr="009E0276">
        <w:rPr>
          <w:bCs/>
        </w:rPr>
        <w:t xml:space="preserve"> – пустотелые одно- или двухкамерные стеклянные камни, изготовляемые сваркой двух отпрессованных </w:t>
      </w:r>
      <w:proofErr w:type="spellStart"/>
      <w:r w:rsidRPr="009E0276">
        <w:rPr>
          <w:bCs/>
        </w:rPr>
        <w:t>полублоков</w:t>
      </w:r>
      <w:proofErr w:type="spellEnd"/>
      <w:r w:rsidRPr="009E0276">
        <w:rPr>
          <w:bCs/>
        </w:rPr>
        <w:t xml:space="preserve">. Применяют для кладки наружных ограждений, заполнения </w:t>
      </w:r>
      <w:proofErr w:type="spellStart"/>
      <w:r w:rsidRPr="009E0276">
        <w:rPr>
          <w:bCs/>
        </w:rPr>
        <w:t>светопроемов</w:t>
      </w:r>
      <w:proofErr w:type="spellEnd"/>
      <w:r w:rsidRPr="009E0276">
        <w:rPr>
          <w:bCs/>
        </w:rPr>
        <w:t xml:space="preserve"> в жилых, общественных и промышленных зданий.</w:t>
      </w:r>
    </w:p>
    <w:p w14:paraId="5A11E317" w14:textId="77777777" w:rsidR="003462A6" w:rsidRPr="009E0276" w:rsidRDefault="003462A6" w:rsidP="003462A6">
      <w:pPr>
        <w:numPr>
          <w:ilvl w:val="0"/>
          <w:numId w:val="10"/>
        </w:numPr>
        <w:rPr>
          <w:bCs/>
        </w:rPr>
      </w:pPr>
      <w:r w:rsidRPr="009E0276">
        <w:rPr>
          <w:bCs/>
          <w:i/>
          <w:iCs/>
        </w:rPr>
        <w:t xml:space="preserve">Стеклянные трубы – </w:t>
      </w:r>
      <w:r w:rsidRPr="009E0276">
        <w:rPr>
          <w:bCs/>
        </w:rPr>
        <w:t>основное назначение – транспортирование агрессивных жидкостей в различных отраслях промышленности.</w:t>
      </w:r>
    </w:p>
    <w:p w14:paraId="7B41BDF2" w14:textId="77777777" w:rsidR="003462A6" w:rsidRPr="009E0276" w:rsidRDefault="003462A6" w:rsidP="003462A6">
      <w:pPr>
        <w:ind w:firstLine="540"/>
        <w:rPr>
          <w:bCs/>
        </w:rPr>
      </w:pPr>
      <w:r w:rsidRPr="009E0276">
        <w:rPr>
          <w:bCs/>
          <w:i/>
          <w:iCs/>
        </w:rPr>
        <w:t xml:space="preserve">5. Ситаллы - </w:t>
      </w:r>
      <w:r w:rsidRPr="009E0276">
        <w:rPr>
          <w:bCs/>
        </w:rPr>
        <w:t>получают путем полной или частичной кристаллизации стеклянных расплавов.</w:t>
      </w:r>
    </w:p>
    <w:p w14:paraId="2420EFE4" w14:textId="77777777" w:rsidR="003462A6" w:rsidRPr="009E0276" w:rsidRDefault="003462A6" w:rsidP="003462A6">
      <w:pPr>
        <w:ind w:firstLine="540"/>
        <w:rPr>
          <w:bCs/>
        </w:rPr>
      </w:pPr>
      <w:r w:rsidRPr="009E0276">
        <w:rPr>
          <w:bCs/>
        </w:rPr>
        <w:t xml:space="preserve">Чаще используют </w:t>
      </w:r>
      <w:proofErr w:type="spellStart"/>
      <w:r w:rsidRPr="009E0276">
        <w:rPr>
          <w:bCs/>
          <w:i/>
          <w:iCs/>
        </w:rPr>
        <w:t>шлакоситаллы</w:t>
      </w:r>
      <w:proofErr w:type="spellEnd"/>
      <w:r w:rsidRPr="009E0276">
        <w:rPr>
          <w:bCs/>
          <w:i/>
          <w:iCs/>
        </w:rPr>
        <w:t xml:space="preserve"> — </w:t>
      </w:r>
      <w:r w:rsidRPr="009E0276">
        <w:rPr>
          <w:bCs/>
        </w:rPr>
        <w:t>плотный тонкозернистый материал, получаемый при кристаллизации стекла на основе металлургических шлаков, кварцевого песка и специальных добавок.</w:t>
      </w:r>
    </w:p>
    <w:p w14:paraId="1E9FC4CA" w14:textId="77777777" w:rsidR="003462A6" w:rsidRPr="009E0276" w:rsidRDefault="003462A6" w:rsidP="003462A6">
      <w:pPr>
        <w:ind w:firstLine="540"/>
        <w:rPr>
          <w:bCs/>
        </w:rPr>
      </w:pPr>
      <w:r w:rsidRPr="009E0276">
        <w:rPr>
          <w:bCs/>
        </w:rPr>
        <w:t xml:space="preserve">Листы и плиты из </w:t>
      </w:r>
      <w:proofErr w:type="spellStart"/>
      <w:r w:rsidRPr="009E0276">
        <w:rPr>
          <w:bCs/>
        </w:rPr>
        <w:t>шлакоситалла</w:t>
      </w:r>
      <w:proofErr w:type="spellEnd"/>
      <w:r w:rsidRPr="009E0276">
        <w:rPr>
          <w:bCs/>
        </w:rPr>
        <w:t xml:space="preserve"> выпускают квадратной и прямоугольной формы, длиной до 3000, шириной до 1500, толщиной 6—15 мм. Лицевая поверхность материала белого, черного и темно-серого цвета, с гладкой или рельефной фактурой. Цвет лицевой поверхности может регулироваться путем нанесения силикатных красок, которые закрепляются при термообработке. </w:t>
      </w:r>
      <w:proofErr w:type="spellStart"/>
      <w:r w:rsidRPr="009E0276">
        <w:rPr>
          <w:bCs/>
        </w:rPr>
        <w:t>Шлакоситалл</w:t>
      </w:r>
      <w:proofErr w:type="spellEnd"/>
      <w:r w:rsidRPr="009E0276">
        <w:rPr>
          <w:bCs/>
        </w:rPr>
        <w:t xml:space="preserve"> применяют для наружной и внутренней облицовки зданий, покрытий полов.</w:t>
      </w:r>
    </w:p>
    <w:p w14:paraId="724D2D61" w14:textId="77777777" w:rsidR="003462A6" w:rsidRPr="009E0276" w:rsidRDefault="003462A6" w:rsidP="003462A6">
      <w:pPr>
        <w:ind w:firstLine="540"/>
        <w:rPr>
          <w:bCs/>
        </w:rPr>
      </w:pPr>
      <w:r w:rsidRPr="009E0276">
        <w:rPr>
          <w:bCs/>
          <w:i/>
          <w:iCs/>
        </w:rPr>
        <w:t xml:space="preserve">6. Пеностекло — </w:t>
      </w:r>
      <w:r w:rsidRPr="009E0276">
        <w:rPr>
          <w:bCs/>
        </w:rPr>
        <w:t>высокопористый материал (пористость до 94%), по</w:t>
      </w:r>
      <w:r w:rsidRPr="009E0276">
        <w:rPr>
          <w:bCs/>
        </w:rPr>
        <w:softHyphen/>
        <w:t xml:space="preserve">лучаемый при спекании порошка стеклянного боя с </w:t>
      </w:r>
      <w:proofErr w:type="spellStart"/>
      <w:r w:rsidRPr="009E0276">
        <w:rPr>
          <w:bCs/>
        </w:rPr>
        <w:t>газообразователями</w:t>
      </w:r>
      <w:proofErr w:type="spellEnd"/>
      <w:r w:rsidRPr="009E0276">
        <w:rPr>
          <w:bCs/>
        </w:rPr>
        <w:t xml:space="preserve">. Используется оно в виде плит и блоков в основном для теплоизоляции стен, покрытий, кровель, тепловых сетей при подземной </w:t>
      </w:r>
      <w:proofErr w:type="spellStart"/>
      <w:r w:rsidRPr="009E0276">
        <w:rPr>
          <w:bCs/>
        </w:rPr>
        <w:t>бесканальной</w:t>
      </w:r>
      <w:proofErr w:type="spellEnd"/>
      <w:r w:rsidRPr="009E0276">
        <w:rPr>
          <w:bCs/>
        </w:rPr>
        <w:t xml:space="preserve"> прокладке. Цветное пеностекло применяют в качестве акустического и облицовочного материала.</w:t>
      </w:r>
    </w:p>
    <w:p w14:paraId="15D2E4B1" w14:textId="77777777" w:rsidR="003462A6" w:rsidRPr="009E0276" w:rsidRDefault="003462A6" w:rsidP="003462A6">
      <w:pPr>
        <w:ind w:firstLine="540"/>
        <w:rPr>
          <w:bCs/>
        </w:rPr>
      </w:pPr>
      <w:r w:rsidRPr="009E0276">
        <w:rPr>
          <w:bCs/>
        </w:rPr>
        <w:t xml:space="preserve">7. </w:t>
      </w:r>
      <w:r w:rsidRPr="009E0276">
        <w:rPr>
          <w:bCs/>
          <w:i/>
          <w:iCs/>
        </w:rPr>
        <w:t>Стекловолокно</w:t>
      </w:r>
      <w:r w:rsidRPr="009E0276">
        <w:rPr>
          <w:bCs/>
        </w:rPr>
        <w:t xml:space="preserve"> - материалы </w:t>
      </w:r>
      <w:r w:rsidRPr="009E0276">
        <w:rPr>
          <w:bCs/>
          <w:i/>
          <w:iCs/>
        </w:rPr>
        <w:t xml:space="preserve">из стеклянных волокон </w:t>
      </w:r>
      <w:r w:rsidRPr="009E0276">
        <w:rPr>
          <w:bCs/>
        </w:rPr>
        <w:t xml:space="preserve">производят в основном в виде плит, а также многослойных холстов. Плиты, например, длиной до 1500, шириной до 1000 и толщиной 50—80 мм предназначены для теплоизоляции ограждающих конструкций жилых, общественных и промышленных зданий. Многослойные холсты толщиной 50 и </w:t>
      </w:r>
      <w:smartTag w:uri="urn:schemas-microsoft-com:office:smarttags" w:element="metricconverter">
        <w:smartTagPr>
          <w:attr w:name="ProductID" w:val="100 мм"/>
        </w:smartTagPr>
        <w:r w:rsidRPr="009E0276">
          <w:rPr>
            <w:bCs/>
          </w:rPr>
          <w:t>100 мм</w:t>
        </w:r>
      </w:smartTag>
      <w:r w:rsidRPr="009E0276">
        <w:rPr>
          <w:bCs/>
        </w:rPr>
        <w:t xml:space="preserve"> из супертонкого стеклянного волокна являются эффективным звукопоглощающим материалом.</w:t>
      </w:r>
    </w:p>
    <w:p w14:paraId="569C16EB" w14:textId="77777777" w:rsidR="003462A6" w:rsidRPr="009E0276" w:rsidRDefault="003462A6" w:rsidP="003462A6">
      <w:pPr>
        <w:ind w:firstLine="540"/>
        <w:rPr>
          <w:bCs/>
          <w:i/>
          <w:iCs/>
        </w:rPr>
      </w:pPr>
      <w:r w:rsidRPr="009E0276">
        <w:rPr>
          <w:bCs/>
        </w:rPr>
        <w:t xml:space="preserve">Тонкие волокна получают также из </w:t>
      </w:r>
      <w:r w:rsidRPr="009E0276">
        <w:rPr>
          <w:bCs/>
          <w:i/>
          <w:iCs/>
        </w:rPr>
        <w:t xml:space="preserve">расплава горных пород </w:t>
      </w:r>
      <w:r w:rsidRPr="009E0276">
        <w:rPr>
          <w:bCs/>
        </w:rPr>
        <w:t>(доломита, базальта и др.). Применяя органические или минеральные связующие, выпускают минераловатные плиты, маты для теплоизоляции. Из минеральной ваты и их гранул производят и звукопоглощающие материалы.</w:t>
      </w:r>
    </w:p>
    <w:p w14:paraId="3D280D30" w14:textId="77777777" w:rsidR="003462A6" w:rsidRPr="009E0276" w:rsidRDefault="003462A6" w:rsidP="003462A6">
      <w:pPr>
        <w:ind w:firstLine="540"/>
        <w:rPr>
          <w:bCs/>
        </w:rPr>
      </w:pPr>
      <w:r w:rsidRPr="009E0276">
        <w:rPr>
          <w:bCs/>
          <w:i/>
          <w:iCs/>
        </w:rPr>
        <w:t xml:space="preserve">8. Каменное литье – </w:t>
      </w:r>
      <w:r w:rsidRPr="009E0276">
        <w:rPr>
          <w:bCs/>
        </w:rPr>
        <w:t>получают из</w:t>
      </w:r>
      <w:r w:rsidRPr="009E0276">
        <w:rPr>
          <w:bCs/>
          <w:i/>
          <w:iCs/>
        </w:rPr>
        <w:t xml:space="preserve"> каменных расплавов </w:t>
      </w:r>
      <w:r w:rsidRPr="009E0276">
        <w:rPr>
          <w:bCs/>
        </w:rPr>
        <w:t>(базальта, диабаза). Изготовляют плиты, плитки, литую брусчатку — материалы, отличающиеся высокой прочностью, долговечностью и большой коррозионной стойкостью в агрессивных средах.</w:t>
      </w:r>
    </w:p>
    <w:p w14:paraId="448EBFC8" w14:textId="77777777" w:rsidR="003462A6" w:rsidRPr="009E0276" w:rsidRDefault="003462A6" w:rsidP="003462A6">
      <w:pPr>
        <w:ind w:firstLine="540"/>
        <w:rPr>
          <w:bCs/>
        </w:rPr>
      </w:pPr>
      <w:r w:rsidRPr="009E0276">
        <w:rPr>
          <w:bCs/>
        </w:rPr>
        <w:t xml:space="preserve">Из расплава доменного шлака (после его быстрого охлаждения) получают </w:t>
      </w:r>
      <w:r w:rsidRPr="009E0276">
        <w:rPr>
          <w:bCs/>
          <w:i/>
          <w:iCs/>
        </w:rPr>
        <w:t xml:space="preserve">шлаковую пемзу (термозит), </w:t>
      </w:r>
      <w:r w:rsidRPr="009E0276">
        <w:rPr>
          <w:bCs/>
        </w:rPr>
        <w:t>которая служит пористым заполнителем для легких бетонов.</w:t>
      </w:r>
    </w:p>
    <w:p w14:paraId="3360313A" w14:textId="77777777" w:rsidR="003462A6" w:rsidRPr="009E0276" w:rsidRDefault="003462A6" w:rsidP="003462A6">
      <w:pPr>
        <w:ind w:firstLine="540"/>
        <w:rPr>
          <w:b/>
          <w:bCs/>
        </w:rPr>
      </w:pPr>
      <w:r>
        <w:rPr>
          <w:b/>
          <w:bCs/>
        </w:rPr>
        <w:t>Художественное стекло в строительстве и архитектуре</w:t>
      </w:r>
    </w:p>
    <w:p w14:paraId="0C4D422F" w14:textId="77777777" w:rsidR="003462A6" w:rsidRPr="007D5E13" w:rsidRDefault="003462A6" w:rsidP="003462A6">
      <w:pPr>
        <w:numPr>
          <w:ilvl w:val="0"/>
          <w:numId w:val="11"/>
        </w:numPr>
        <w:rPr>
          <w:bCs/>
        </w:rPr>
      </w:pPr>
      <w:r w:rsidRPr="007D5E13">
        <w:rPr>
          <w:bCs/>
        </w:rPr>
        <w:t>Декоративное стекло в архитектурной отделке:</w:t>
      </w:r>
    </w:p>
    <w:p w14:paraId="0AF0BCD3" w14:textId="77777777" w:rsidR="003462A6" w:rsidRPr="007D5E13" w:rsidRDefault="003462A6" w:rsidP="003462A6">
      <w:pPr>
        <w:ind w:firstLine="540"/>
        <w:rPr>
          <w:bCs/>
        </w:rPr>
      </w:pPr>
      <w:r w:rsidRPr="007D5E13">
        <w:rPr>
          <w:bCs/>
        </w:rPr>
        <w:t>-хрустальные колонны в метро</w:t>
      </w:r>
    </w:p>
    <w:p w14:paraId="5088A386" w14:textId="77777777" w:rsidR="003462A6" w:rsidRPr="007D5E13" w:rsidRDefault="003462A6" w:rsidP="003462A6">
      <w:pPr>
        <w:ind w:firstLine="540"/>
        <w:rPr>
          <w:bCs/>
        </w:rPr>
      </w:pPr>
      <w:r w:rsidRPr="007D5E13">
        <w:rPr>
          <w:bCs/>
        </w:rPr>
        <w:t>-хрустальный фонтан</w:t>
      </w:r>
    </w:p>
    <w:p w14:paraId="24F6205A" w14:textId="77777777" w:rsidR="003462A6" w:rsidRPr="007D5E13" w:rsidRDefault="003462A6" w:rsidP="003462A6">
      <w:pPr>
        <w:ind w:firstLine="540"/>
        <w:rPr>
          <w:bCs/>
        </w:rPr>
      </w:pPr>
      <w:r w:rsidRPr="007D5E13">
        <w:rPr>
          <w:bCs/>
        </w:rPr>
        <w:t>-хрустальный иконостас</w:t>
      </w:r>
    </w:p>
    <w:p w14:paraId="1143D9EA" w14:textId="77777777" w:rsidR="003462A6" w:rsidRPr="007D5E13" w:rsidRDefault="003462A6" w:rsidP="003462A6">
      <w:pPr>
        <w:numPr>
          <w:ilvl w:val="0"/>
          <w:numId w:val="12"/>
        </w:numPr>
        <w:rPr>
          <w:bCs/>
        </w:rPr>
      </w:pPr>
      <w:r w:rsidRPr="007D5E13">
        <w:rPr>
          <w:bCs/>
        </w:rPr>
        <w:t>Архитектурные элементы из стекла</w:t>
      </w:r>
    </w:p>
    <w:p w14:paraId="730BA8D7" w14:textId="77777777" w:rsidR="003462A6" w:rsidRPr="007D5E13" w:rsidRDefault="003462A6" w:rsidP="003462A6">
      <w:pPr>
        <w:ind w:firstLine="540"/>
        <w:rPr>
          <w:bCs/>
        </w:rPr>
      </w:pPr>
      <w:r w:rsidRPr="007D5E13">
        <w:rPr>
          <w:bCs/>
        </w:rPr>
        <w:t>-монументальная скульптура</w:t>
      </w:r>
    </w:p>
    <w:p w14:paraId="21594136" w14:textId="77777777" w:rsidR="003462A6" w:rsidRPr="007D5E13" w:rsidRDefault="003462A6" w:rsidP="003462A6">
      <w:pPr>
        <w:ind w:firstLine="540"/>
        <w:rPr>
          <w:bCs/>
        </w:rPr>
      </w:pPr>
      <w:r w:rsidRPr="007D5E13">
        <w:rPr>
          <w:bCs/>
        </w:rPr>
        <w:t>-витражное стекло</w:t>
      </w:r>
    </w:p>
    <w:p w14:paraId="782766E4" w14:textId="77777777" w:rsidR="003462A6" w:rsidRDefault="003462A6" w:rsidP="003462A6">
      <w:pPr>
        <w:ind w:firstLine="540"/>
        <w:rPr>
          <w:bCs/>
        </w:rPr>
      </w:pPr>
      <w:r w:rsidRPr="007D5E13">
        <w:rPr>
          <w:bCs/>
        </w:rPr>
        <w:t>-мозаичная живопись из смальты</w:t>
      </w:r>
    </w:p>
    <w:p w14:paraId="1AA33476" w14:textId="77777777" w:rsidR="003462A6" w:rsidRDefault="003462A6" w:rsidP="003462A6">
      <w:pPr>
        <w:ind w:left="360"/>
        <w:rPr>
          <w:b/>
          <w:bCs/>
        </w:rPr>
      </w:pPr>
    </w:p>
    <w:p w14:paraId="0220619F" w14:textId="77777777" w:rsidR="003462A6" w:rsidRPr="007D5E13" w:rsidRDefault="003462A6" w:rsidP="003462A6">
      <w:pPr>
        <w:ind w:left="360"/>
        <w:rPr>
          <w:b/>
          <w:bCs/>
        </w:rPr>
      </w:pPr>
      <w:r w:rsidRPr="007D5E13">
        <w:rPr>
          <w:b/>
          <w:bCs/>
        </w:rPr>
        <w:t xml:space="preserve">Области применения. </w:t>
      </w:r>
    </w:p>
    <w:p w14:paraId="2F4DC091" w14:textId="77777777" w:rsidR="003462A6" w:rsidRPr="007D5E13" w:rsidRDefault="003462A6" w:rsidP="003462A6">
      <w:pPr>
        <w:numPr>
          <w:ilvl w:val="0"/>
          <w:numId w:val="13"/>
        </w:numPr>
        <w:rPr>
          <w:bCs/>
        </w:rPr>
      </w:pPr>
      <w:r w:rsidRPr="007D5E13">
        <w:rPr>
          <w:bCs/>
        </w:rPr>
        <w:lastRenderedPageBreak/>
        <w:t>Конструкционные материалы из стекла – пеностекло,</w:t>
      </w:r>
    </w:p>
    <w:p w14:paraId="54E1502C" w14:textId="77777777" w:rsidR="003462A6" w:rsidRPr="007D5E13" w:rsidRDefault="003462A6" w:rsidP="003462A6">
      <w:pPr>
        <w:numPr>
          <w:ilvl w:val="0"/>
          <w:numId w:val="13"/>
        </w:numPr>
        <w:rPr>
          <w:bCs/>
        </w:rPr>
      </w:pPr>
      <w:r w:rsidRPr="007D5E13">
        <w:rPr>
          <w:bCs/>
        </w:rPr>
        <w:t>Теплоизоляционные материалы -  стекловатные изделия,</w:t>
      </w:r>
    </w:p>
    <w:p w14:paraId="62CD7C21" w14:textId="77777777" w:rsidR="003462A6" w:rsidRPr="007D5E13" w:rsidRDefault="003462A6" w:rsidP="003462A6">
      <w:pPr>
        <w:numPr>
          <w:ilvl w:val="0"/>
          <w:numId w:val="13"/>
        </w:numPr>
        <w:rPr>
          <w:bCs/>
        </w:rPr>
      </w:pPr>
      <w:r w:rsidRPr="007D5E13">
        <w:rPr>
          <w:bCs/>
        </w:rPr>
        <w:t>Конструкционно-отделочные стеклянные материалы - в основном для них характерны геометрически четкие формы и значительные поверхности из стекла с оригинальными специальными свойствами. Глухие участки навесных стен, влияющие на архитектурный облик зданий, могут быть расположены выше перекрытий или в пределах их примыкания, но часто предусматривается полное остекление этих стен. Здания с ограждениями из стеклянных материалов могут иметь гладкий фасад или фасад с развитой пластикой — выступами, углублениями.</w:t>
      </w:r>
    </w:p>
    <w:p w14:paraId="001FD728" w14:textId="77777777" w:rsidR="003462A6" w:rsidRPr="007D5E13" w:rsidRDefault="003462A6" w:rsidP="003462A6">
      <w:pPr>
        <w:ind w:firstLine="540"/>
        <w:rPr>
          <w:bCs/>
        </w:rPr>
      </w:pPr>
      <w:r w:rsidRPr="007D5E13">
        <w:rPr>
          <w:bCs/>
        </w:rPr>
        <w:t xml:space="preserve">Соотношение светопрозрачных и глухих участков фасада, пропорции членения, цвет стекла — это те параметры, которые позволяют создавать навесные стены с разнообразным внешним обликом. Оригинальный внешний вид фасада получают сочетанием светопрозрачных и </w:t>
      </w:r>
      <w:proofErr w:type="spellStart"/>
      <w:r w:rsidRPr="007D5E13">
        <w:rPr>
          <w:bCs/>
        </w:rPr>
        <w:t>светонепрозрачных</w:t>
      </w:r>
      <w:proofErr w:type="spellEnd"/>
      <w:r w:rsidRPr="007D5E13">
        <w:rPr>
          <w:bCs/>
        </w:rPr>
        <w:t xml:space="preserve"> материалов из стекла. Необходимо стремиться связать воедино вестибюли и фойе с окружающей средой за пределами здания — с улицей, с природой, создать впечатление легкости. </w:t>
      </w:r>
    </w:p>
    <w:p w14:paraId="608DD2DA" w14:textId="77777777" w:rsidR="003462A6" w:rsidRPr="007D5E13" w:rsidRDefault="003462A6" w:rsidP="003462A6">
      <w:pPr>
        <w:ind w:firstLine="540"/>
        <w:rPr>
          <w:bCs/>
        </w:rPr>
      </w:pPr>
      <w:r w:rsidRPr="007D5E13">
        <w:rPr>
          <w:bCs/>
        </w:rPr>
        <w:t>Материалы из стекла широко применяют, в том числе и для придания своеобразного архитектурного облика в зданиях жилого и промышленного назначения, детских садов, школ и вузов.</w:t>
      </w:r>
    </w:p>
    <w:p w14:paraId="3BDECD50" w14:textId="77777777" w:rsidR="003462A6" w:rsidRPr="007D5E13" w:rsidRDefault="003462A6" w:rsidP="003462A6">
      <w:pPr>
        <w:ind w:firstLine="540"/>
        <w:rPr>
          <w:bCs/>
        </w:rPr>
      </w:pPr>
      <w:r w:rsidRPr="007D5E13">
        <w:rPr>
          <w:bCs/>
        </w:rPr>
        <w:t>Широкое применение зеркальных стекол, т. е. стекол с высоким отражением в видимой части спектра (нанесение пленок из оксидов металлов и др.), существенно меняет внешний облик зданий, сооружений. Узорчатые, матово-узорчатые, рельефные и цветные листовые стекла для перегородок, дверных полотен оказывают огромное влияние на эстетику интерьеров различного назначения.</w:t>
      </w:r>
    </w:p>
    <w:p w14:paraId="6D774F4D" w14:textId="77777777" w:rsidR="003462A6" w:rsidRPr="007D5E13" w:rsidRDefault="003462A6" w:rsidP="003462A6">
      <w:pPr>
        <w:ind w:firstLine="540"/>
        <w:rPr>
          <w:bCs/>
        </w:rPr>
      </w:pPr>
      <w:r w:rsidRPr="007D5E13">
        <w:rPr>
          <w:bCs/>
        </w:rPr>
        <w:t xml:space="preserve"> Не меньшую значимость имеют цветные художественные витражи, которые могут изготовляться не только традиционным способом, но и по новой технологии в сочетании с современными материалами, в том числе с железобетоном, металлическими профилями.</w:t>
      </w:r>
    </w:p>
    <w:p w14:paraId="152A23A1" w14:textId="77777777" w:rsidR="003462A6" w:rsidRPr="007D5E13" w:rsidRDefault="003462A6" w:rsidP="003462A6">
      <w:pPr>
        <w:ind w:firstLine="540"/>
        <w:rPr>
          <w:bCs/>
        </w:rPr>
      </w:pPr>
      <w:r w:rsidRPr="007D5E13">
        <w:rPr>
          <w:bCs/>
        </w:rPr>
        <w:t>Принципиальное значение имеет и тот факт, что материалы из стекла остаются экологически чистыми на протяжении всего срока их эксплуатации.</w:t>
      </w:r>
    </w:p>
    <w:p w14:paraId="0CA58546" w14:textId="77777777" w:rsidR="003462A6" w:rsidRDefault="003462A6" w:rsidP="003462A6">
      <w:pPr>
        <w:shd w:val="clear" w:color="auto" w:fill="FFFFFF"/>
        <w:ind w:left="10"/>
        <w:jc w:val="center"/>
        <w:rPr>
          <w:b/>
          <w:bCs/>
          <w:color w:val="000000"/>
          <w:sz w:val="17"/>
          <w:szCs w:val="17"/>
        </w:rPr>
      </w:pPr>
    </w:p>
    <w:p w14:paraId="44F6813B" w14:textId="77777777" w:rsidR="003462A6" w:rsidRPr="00130B53" w:rsidRDefault="003462A6" w:rsidP="003462A6">
      <w:pPr>
        <w:shd w:val="clear" w:color="auto" w:fill="FFFFFF"/>
        <w:ind w:left="10"/>
        <w:jc w:val="center"/>
      </w:pPr>
      <w:r w:rsidRPr="00130B53">
        <w:rPr>
          <w:b/>
          <w:bCs/>
          <w:color w:val="000000"/>
        </w:rPr>
        <w:t>КАМЕННОЕ И ШЛАКОВОЕ ЛИТЬЕ</w:t>
      </w:r>
    </w:p>
    <w:p w14:paraId="3FC8941E" w14:textId="77777777" w:rsidR="003462A6" w:rsidRPr="00130B53" w:rsidRDefault="003462A6" w:rsidP="003462A6">
      <w:pPr>
        <w:shd w:val="clear" w:color="auto" w:fill="FFFFFF"/>
        <w:ind w:firstLine="350"/>
        <w:jc w:val="both"/>
      </w:pPr>
      <w:r w:rsidRPr="00130B53">
        <w:rPr>
          <w:color w:val="000000"/>
        </w:rPr>
        <w:t xml:space="preserve">Из горных пород и металлургических шлаков методом </w:t>
      </w:r>
      <w:r w:rsidRPr="00130B53">
        <w:rPr>
          <w:i/>
          <w:iCs/>
          <w:color w:val="000000"/>
        </w:rPr>
        <w:t xml:space="preserve">литья из расплавов </w:t>
      </w:r>
      <w:r w:rsidRPr="00130B53">
        <w:rPr>
          <w:color w:val="000000"/>
        </w:rPr>
        <w:t>можно получить разнообразные строительные материалы с высокими эксплуатационными свойствами.</w:t>
      </w:r>
    </w:p>
    <w:p w14:paraId="0CE71B04" w14:textId="77777777" w:rsidR="003462A6" w:rsidRPr="00130B53" w:rsidRDefault="003462A6" w:rsidP="003462A6">
      <w:pPr>
        <w:shd w:val="clear" w:color="auto" w:fill="FFFFFF"/>
        <w:ind w:left="10" w:right="5" w:firstLine="346"/>
        <w:jc w:val="both"/>
      </w:pPr>
      <w:r w:rsidRPr="00130B53">
        <w:rPr>
          <w:b/>
          <w:bCs/>
          <w:color w:val="000000"/>
        </w:rPr>
        <w:t xml:space="preserve">Сырье. </w:t>
      </w:r>
      <w:r w:rsidRPr="00130B53">
        <w:rPr>
          <w:color w:val="000000"/>
        </w:rPr>
        <w:t>В качестве исходного сырья для производства каменного литья применяют магматические (базальт, диабаз) и осадочные (доло</w:t>
      </w:r>
      <w:r w:rsidRPr="00130B53">
        <w:rPr>
          <w:color w:val="000000"/>
        </w:rPr>
        <w:softHyphen/>
        <w:t>мит, известняк, песок) горные породы. Первые дают темноокрашенные изделия, а вторые — светлоокрашенные. Для получения каменного литья возможно использование металлургических шлаков; особенно эффективно их использование в огненно-жидком состоянии.</w:t>
      </w:r>
    </w:p>
    <w:p w14:paraId="1904334F" w14:textId="77777777" w:rsidR="003462A6" w:rsidRPr="00130B53" w:rsidRDefault="003462A6" w:rsidP="003462A6">
      <w:pPr>
        <w:shd w:val="clear" w:color="auto" w:fill="FFFFFF"/>
        <w:ind w:left="14" w:right="5" w:firstLine="341"/>
        <w:jc w:val="both"/>
      </w:pPr>
      <w:r w:rsidRPr="00130B53">
        <w:rPr>
          <w:b/>
          <w:bCs/>
          <w:color w:val="000000"/>
        </w:rPr>
        <w:t xml:space="preserve">Производство </w:t>
      </w:r>
      <w:r w:rsidRPr="00130B53">
        <w:rPr>
          <w:color w:val="000000"/>
        </w:rPr>
        <w:t>литых каменных изделий начинается с подготовки и плавления (1400...1500° С) сырьевой шихты. Полученный расплав вы</w:t>
      </w:r>
      <w:r w:rsidRPr="00130B53">
        <w:rPr>
          <w:color w:val="000000"/>
        </w:rPr>
        <w:softHyphen/>
        <w:t xml:space="preserve">ливается в формы и подвергается </w:t>
      </w:r>
      <w:r w:rsidRPr="00130B53">
        <w:rPr>
          <w:i/>
          <w:iCs/>
          <w:color w:val="000000"/>
        </w:rPr>
        <w:t xml:space="preserve">медленному </w:t>
      </w:r>
      <w:r w:rsidRPr="00130B53">
        <w:rPr>
          <w:color w:val="000000"/>
        </w:rPr>
        <w:t>охлаждению для прохож</w:t>
      </w:r>
      <w:r w:rsidRPr="00130B53">
        <w:rPr>
          <w:color w:val="000000"/>
        </w:rPr>
        <w:softHyphen/>
        <w:t>дения кристаллизации. С целью ускорения кристаллизации вводят добавки-минерализаторы, служащие центрами кристаллизации. По</w:t>
      </w:r>
      <w:r w:rsidRPr="00130B53">
        <w:rPr>
          <w:color w:val="000000"/>
        </w:rPr>
        <w:softHyphen/>
        <w:t xml:space="preserve">следняя операция — </w:t>
      </w:r>
      <w:r w:rsidRPr="00130B53">
        <w:rPr>
          <w:i/>
          <w:iCs/>
          <w:color w:val="000000"/>
        </w:rPr>
        <w:t xml:space="preserve">отжиг </w:t>
      </w:r>
      <w:r w:rsidRPr="00130B53">
        <w:rPr>
          <w:color w:val="000000"/>
        </w:rPr>
        <w:t>— второй этап медленного охлаждения, проводимый для снятия внутренних напряжений.</w:t>
      </w:r>
    </w:p>
    <w:p w14:paraId="513122C8" w14:textId="77777777" w:rsidR="003462A6" w:rsidRPr="00130B53" w:rsidRDefault="003462A6" w:rsidP="003462A6">
      <w:pPr>
        <w:shd w:val="clear" w:color="auto" w:fill="FFFFFF"/>
        <w:ind w:left="24" w:right="14" w:firstLine="336"/>
        <w:jc w:val="both"/>
      </w:pPr>
      <w:r w:rsidRPr="00130B53">
        <w:rPr>
          <w:b/>
          <w:bCs/>
          <w:color w:val="000000"/>
        </w:rPr>
        <w:t xml:space="preserve">Свойства каменного литья. </w:t>
      </w:r>
      <w:r w:rsidRPr="00130B53">
        <w:rPr>
          <w:color w:val="000000"/>
        </w:rPr>
        <w:t>Изделия из каменного литья по своей однородности и техническим свойствам превосходят природные ка</w:t>
      </w:r>
      <w:r w:rsidRPr="00130B53">
        <w:rPr>
          <w:color w:val="000000"/>
        </w:rPr>
        <w:softHyphen/>
        <w:t>менные материалы.</w:t>
      </w:r>
    </w:p>
    <w:p w14:paraId="65103EA0" w14:textId="77777777" w:rsidR="003462A6" w:rsidRPr="00130B53" w:rsidRDefault="003462A6" w:rsidP="003462A6">
      <w:pPr>
        <w:shd w:val="clear" w:color="auto" w:fill="FFFFFF"/>
        <w:ind w:left="19" w:right="10" w:firstLine="341"/>
        <w:jc w:val="both"/>
      </w:pPr>
      <w:r w:rsidRPr="00130B53">
        <w:rPr>
          <w:color w:val="000000"/>
        </w:rPr>
        <w:t>Плотность каменного литья 2700...3000 кг/м</w:t>
      </w:r>
      <w:r w:rsidRPr="00130B53">
        <w:rPr>
          <w:color w:val="000000"/>
          <w:vertAlign w:val="superscript"/>
        </w:rPr>
        <w:t>3</w:t>
      </w:r>
      <w:r w:rsidRPr="00130B53">
        <w:rPr>
          <w:color w:val="000000"/>
        </w:rPr>
        <w:t>; пористость — не более 1...2 %; поры замкнутые, что</w:t>
      </w:r>
      <w:r>
        <w:rPr>
          <w:color w:val="000000"/>
        </w:rPr>
        <w:t xml:space="preserve"> обеспечивает нулевое </w:t>
      </w:r>
      <w:proofErr w:type="spellStart"/>
      <w:r>
        <w:rPr>
          <w:color w:val="000000"/>
        </w:rPr>
        <w:t>водопогло</w:t>
      </w:r>
      <w:r w:rsidRPr="00130B53">
        <w:rPr>
          <w:color w:val="000000"/>
        </w:rPr>
        <w:t>щение</w:t>
      </w:r>
      <w:proofErr w:type="spellEnd"/>
      <w:r w:rsidRPr="00130B53">
        <w:rPr>
          <w:color w:val="000000"/>
        </w:rPr>
        <w:t xml:space="preserve"> и высочайшую морозостойкость.</w:t>
      </w:r>
    </w:p>
    <w:p w14:paraId="3B3F7683" w14:textId="77777777" w:rsidR="003462A6" w:rsidRPr="00130B53" w:rsidRDefault="003462A6" w:rsidP="003462A6">
      <w:pPr>
        <w:shd w:val="clear" w:color="auto" w:fill="FFFFFF"/>
        <w:ind w:left="24" w:right="5" w:firstLine="341"/>
        <w:jc w:val="both"/>
      </w:pPr>
      <w:r w:rsidRPr="00130B53">
        <w:rPr>
          <w:color w:val="000000"/>
        </w:rPr>
        <w:t>Прочность при сжатии составляет 200...250 МПа, при изгибе -30...50 МПа, твердость 6...7 (по шкале Мооса), износостойкость очень высокая. Для каменного литья характерна очень высокая и универ</w:t>
      </w:r>
      <w:r w:rsidRPr="00130B53">
        <w:rPr>
          <w:color w:val="000000"/>
        </w:rPr>
        <w:softHyphen/>
        <w:t>сальная химическая стойкость.</w:t>
      </w:r>
    </w:p>
    <w:p w14:paraId="0CB25922" w14:textId="77777777" w:rsidR="003462A6" w:rsidRPr="00130B53" w:rsidRDefault="003462A6" w:rsidP="003462A6">
      <w:pPr>
        <w:shd w:val="clear" w:color="auto" w:fill="FFFFFF"/>
        <w:ind w:left="72" w:right="58" w:hanging="72"/>
        <w:jc w:val="both"/>
      </w:pPr>
      <w:r w:rsidRPr="00130B53">
        <w:rPr>
          <w:b/>
          <w:bCs/>
          <w:color w:val="000000"/>
        </w:rPr>
        <w:t xml:space="preserve">Применение. </w:t>
      </w:r>
      <w:r w:rsidRPr="00130B53">
        <w:rPr>
          <w:color w:val="000000"/>
        </w:rPr>
        <w:t>Литые каменные изделия используют для облицовки конструкций, подвергающихся серьезным агрессивным воздействиям: многократному замораживанию-</w:t>
      </w:r>
      <w:r w:rsidRPr="00130B53">
        <w:rPr>
          <w:color w:val="000000"/>
        </w:rPr>
        <w:lastRenderedPageBreak/>
        <w:t>оттаиванию, интенсивному истира</w:t>
      </w:r>
      <w:r w:rsidRPr="00130B53">
        <w:rPr>
          <w:color w:val="000000"/>
        </w:rPr>
        <w:softHyphen/>
        <w:t xml:space="preserve">нию, воздействию химически агрессивных веществ и т. п. Поэтому основными видами литых каменных изделий являются облицовочные плитки, брусчатка для мощения дорог, мелющие тела и облицовка для </w:t>
      </w:r>
      <w:r w:rsidRPr="00130B53">
        <w:rPr>
          <w:color w:val="000000"/>
          <w:spacing w:val="1"/>
        </w:rPr>
        <w:t>мельниц, трубы. Диэлектрические свойства каменного литья исполь</w:t>
      </w:r>
      <w:r w:rsidRPr="00130B53">
        <w:rPr>
          <w:color w:val="000000"/>
          <w:spacing w:val="1"/>
        </w:rPr>
        <w:softHyphen/>
      </w:r>
      <w:r w:rsidRPr="00130B53">
        <w:rPr>
          <w:color w:val="000000"/>
        </w:rPr>
        <w:t>зуются в производстве электроизоляционных изделий.</w:t>
      </w:r>
    </w:p>
    <w:p w14:paraId="31122327" w14:textId="77777777" w:rsidR="003462A6" w:rsidRPr="00130B53" w:rsidRDefault="003462A6" w:rsidP="003462A6">
      <w:pPr>
        <w:shd w:val="clear" w:color="auto" w:fill="FFFFFF"/>
        <w:ind w:right="48" w:firstLine="422"/>
        <w:jc w:val="both"/>
      </w:pPr>
      <w:r w:rsidRPr="00130B53">
        <w:rPr>
          <w:color w:val="000000"/>
          <w:spacing w:val="-1"/>
        </w:rPr>
        <w:t>Каменное литье светлых тонов применяют как материал для обли</w:t>
      </w:r>
      <w:r w:rsidRPr="00130B53">
        <w:rPr>
          <w:color w:val="000000"/>
        </w:rPr>
        <w:t xml:space="preserve">цовки уникальных зданий и сооружений, а также для изготовления </w:t>
      </w:r>
      <w:r w:rsidRPr="00130B53">
        <w:rPr>
          <w:color w:val="000000"/>
          <w:spacing w:val="-2"/>
        </w:rPr>
        <w:t>архитектурных деталей и скульптуры.</w:t>
      </w:r>
    </w:p>
    <w:p w14:paraId="1FDB52AE" w14:textId="77777777" w:rsidR="00377620" w:rsidRDefault="00377620"/>
    <w:sectPr w:rsidR="00377620" w:rsidSect="003776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F817B3"/>
    <w:multiLevelType w:val="hybridMultilevel"/>
    <w:tmpl w:val="B93CD1F6"/>
    <w:lvl w:ilvl="0" w:tplc="4906F17E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D968D2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B084A7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258B04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4A21A9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E4C32C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9F273A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B32C2F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FCCC39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60B563A"/>
    <w:multiLevelType w:val="hybridMultilevel"/>
    <w:tmpl w:val="6A74532E"/>
    <w:lvl w:ilvl="0" w:tplc="9FAE71C2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BB4449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E0EA7D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00A3E2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7ECB8B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82A9E4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876817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6B8DCA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78C9B4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75B364E"/>
    <w:multiLevelType w:val="hybridMultilevel"/>
    <w:tmpl w:val="3B408CCA"/>
    <w:lvl w:ilvl="0" w:tplc="A968A79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7A6A95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830B68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54279F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A4CF79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BD2DB2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55CC6D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E8A447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606866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2C505E9"/>
    <w:multiLevelType w:val="hybridMultilevel"/>
    <w:tmpl w:val="DDF48FB2"/>
    <w:lvl w:ilvl="0" w:tplc="01B2419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B16760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AF0E69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14223A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C83F9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A625F6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BCEA17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8401E0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94EECB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CD93D88"/>
    <w:multiLevelType w:val="hybridMultilevel"/>
    <w:tmpl w:val="B7B678FE"/>
    <w:lvl w:ilvl="0" w:tplc="46883FEE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C08F5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4FC76E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840C73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844036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5DC115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CE0E3A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430E00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D72AF7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3F329FC"/>
    <w:multiLevelType w:val="hybridMultilevel"/>
    <w:tmpl w:val="CE54E636"/>
    <w:lvl w:ilvl="0" w:tplc="5AACED8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578FFD6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8E8896A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59490B6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DFA887E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D16ABBC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B489A74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96A5BC4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94C0106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 w15:restartNumberingAfterBreak="0">
    <w:nsid w:val="452908CF"/>
    <w:multiLevelType w:val="hybridMultilevel"/>
    <w:tmpl w:val="47EC87A6"/>
    <w:lvl w:ilvl="0" w:tplc="80107C7E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FCA2F44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EC04206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08CDECE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51A07C6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36A8B7C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914F65C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5085542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5C85750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28D1998"/>
    <w:multiLevelType w:val="hybridMultilevel"/>
    <w:tmpl w:val="36FCDEFA"/>
    <w:lvl w:ilvl="0" w:tplc="B12C9A1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4BBE26F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FAA1B8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3DC315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ED4D6D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0F2C17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1928E0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FA66B6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E0C033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670A30BA"/>
    <w:multiLevelType w:val="hybridMultilevel"/>
    <w:tmpl w:val="0B7CD5AC"/>
    <w:lvl w:ilvl="0" w:tplc="A2181A4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3C4929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C1E498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F7E8E7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DE60E7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1B4CA3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C6EA88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00EBF8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314E97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671C5C85"/>
    <w:multiLevelType w:val="hybridMultilevel"/>
    <w:tmpl w:val="48B23502"/>
    <w:lvl w:ilvl="0" w:tplc="FCBC6B2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C9E433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8D2A03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40A1AC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29430B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EF4472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20AB09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0CE40F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C300BD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6C3454A9"/>
    <w:multiLevelType w:val="hybridMultilevel"/>
    <w:tmpl w:val="40205D90"/>
    <w:lvl w:ilvl="0" w:tplc="D1CE5752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C42DA78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864CC40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5763D24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98271F8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E68EBE6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D7E8C46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D1E1AB6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982F3AE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CC63661"/>
    <w:multiLevelType w:val="hybridMultilevel"/>
    <w:tmpl w:val="B846D2CE"/>
    <w:lvl w:ilvl="0" w:tplc="B3345B6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D22F7FC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C4A9EDA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D907F92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AE48768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37CE9BC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FB86E62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90AA7D0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19E2C02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2" w15:restartNumberingAfterBreak="0">
    <w:nsid w:val="797D0951"/>
    <w:multiLevelType w:val="hybridMultilevel"/>
    <w:tmpl w:val="391AE1B8"/>
    <w:lvl w:ilvl="0" w:tplc="D774331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3785A0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0349FB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35C4CA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9C2182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768E39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B2EA2B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7F8777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544B3B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0"/>
  </w:num>
  <w:num w:numId="2">
    <w:abstractNumId w:val="5"/>
  </w:num>
  <w:num w:numId="3">
    <w:abstractNumId w:val="9"/>
  </w:num>
  <w:num w:numId="4">
    <w:abstractNumId w:val="11"/>
  </w:num>
  <w:num w:numId="5">
    <w:abstractNumId w:val="6"/>
  </w:num>
  <w:num w:numId="6">
    <w:abstractNumId w:val="2"/>
  </w:num>
  <w:num w:numId="7">
    <w:abstractNumId w:val="8"/>
  </w:num>
  <w:num w:numId="8">
    <w:abstractNumId w:val="0"/>
  </w:num>
  <w:num w:numId="9">
    <w:abstractNumId w:val="1"/>
  </w:num>
  <w:num w:numId="10">
    <w:abstractNumId w:val="7"/>
  </w:num>
  <w:num w:numId="11">
    <w:abstractNumId w:val="12"/>
  </w:num>
  <w:num w:numId="12">
    <w:abstractNumId w:val="4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62A6"/>
    <w:rsid w:val="002D68B6"/>
    <w:rsid w:val="003462A6"/>
    <w:rsid w:val="00377620"/>
    <w:rsid w:val="0061607C"/>
    <w:rsid w:val="006D7099"/>
    <w:rsid w:val="007474E6"/>
    <w:rsid w:val="007F0041"/>
    <w:rsid w:val="00C73638"/>
    <w:rsid w:val="00D35EE2"/>
    <w:rsid w:val="00D71F53"/>
    <w:rsid w:val="00E14E5B"/>
    <w:rsid w:val="00EB4AEC"/>
    <w:rsid w:val="00FA11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5A273606"/>
  <w15:docId w15:val="{57F4C96F-1AD6-4CA1-8521-9D3550891C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462A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2938</Words>
  <Characters>16753</Characters>
  <Application>Microsoft Office Word</Application>
  <DocSecurity>0</DocSecurity>
  <Lines>139</Lines>
  <Paragraphs>39</Paragraphs>
  <ScaleCrop>false</ScaleCrop>
  <Company>Melkosoft</Company>
  <LinksUpToDate>false</LinksUpToDate>
  <CharactersWithSpaces>19652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Customer</dc:creator>
  <cp:keywords/>
  <dc:description/>
  <cp:lastModifiedBy>ABakirbaeva@outlook.com</cp:lastModifiedBy>
  <cp:revision>3</cp:revision>
  <dcterms:created xsi:type="dcterms:W3CDTF">2021-09-13T16:24:00Z</dcterms:created>
  <dcterms:modified xsi:type="dcterms:W3CDTF">2021-09-13T16:25:00Z</dcterms:modified>
</cp:coreProperties>
</file>